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D5" w:rsidRDefault="00CF0DD5" w:rsidP="00CF0DD5">
      <w:pPr>
        <w:pStyle w:val="1"/>
        <w:shd w:val="clear" w:color="auto" w:fill="auto"/>
        <w:spacing w:after="0" w:line="240" w:lineRule="auto"/>
        <w:ind w:right="-1" w:firstLine="708"/>
        <w:jc w:val="right"/>
        <w:rPr>
          <w:b/>
          <w:bCs/>
          <w:i/>
          <w:sz w:val="28"/>
          <w:szCs w:val="28"/>
          <w:lang w:val="uz-Cyrl-UZ"/>
        </w:rPr>
      </w:pPr>
      <w:r>
        <w:rPr>
          <w:b/>
          <w:bCs/>
          <w:color w:val="000000"/>
          <w:sz w:val="28"/>
          <w:szCs w:val="28"/>
          <w:lang w:val="uz-Cyrl-UZ"/>
        </w:rPr>
        <w:t>НАМУНА</w:t>
      </w:r>
    </w:p>
    <w:p w:rsidR="00CF0DD5" w:rsidRPr="00176CD0" w:rsidRDefault="00CF0DD5" w:rsidP="00CF0DD5">
      <w:pPr>
        <w:pStyle w:val="c19"/>
        <w:spacing w:before="0" w:beforeAutospacing="0" w:after="0" w:afterAutospacing="0"/>
        <w:ind w:right="-1"/>
        <w:jc w:val="both"/>
        <w:rPr>
          <w:b/>
          <w:bCs/>
          <w:i/>
          <w:sz w:val="28"/>
          <w:szCs w:val="28"/>
          <w:lang w:val="uz-Cyrl-UZ"/>
        </w:rPr>
      </w:pPr>
    </w:p>
    <w:p w:rsidR="00CF0DD5" w:rsidRPr="00A67626" w:rsidRDefault="00CF0DD5" w:rsidP="00CF0DD5">
      <w:pPr>
        <w:pStyle w:val="1"/>
        <w:shd w:val="clear" w:color="auto" w:fill="auto"/>
        <w:spacing w:after="0" w:line="240" w:lineRule="auto"/>
        <w:ind w:right="-1" w:firstLine="708"/>
        <w:rPr>
          <w:bCs/>
          <w:sz w:val="28"/>
          <w:szCs w:val="28"/>
          <w:lang w:val="uz-Cyrl-UZ"/>
        </w:rPr>
      </w:pPr>
    </w:p>
    <w:tbl>
      <w:tblPr>
        <w:tblpPr w:leftFromText="180" w:rightFromText="180" w:vertAnchor="text" w:horzAnchor="margin" w:tblpX="-72" w:tblpY="-73"/>
        <w:tblOverlap w:val="never"/>
        <w:tblW w:w="9781" w:type="dxa"/>
        <w:tblLook w:val="01E0" w:firstRow="1" w:lastRow="1" w:firstColumn="1" w:lastColumn="1" w:noHBand="0" w:noVBand="0"/>
      </w:tblPr>
      <w:tblGrid>
        <w:gridCol w:w="9781"/>
      </w:tblGrid>
      <w:tr w:rsidR="00CF0DD5" w:rsidRPr="00512DFE" w:rsidTr="004D5C02">
        <w:tc>
          <w:tcPr>
            <w:tcW w:w="9781" w:type="dxa"/>
          </w:tcPr>
          <w:p w:rsidR="00CF0DD5" w:rsidRPr="00A67626" w:rsidRDefault="00CF0DD5" w:rsidP="004D5C02">
            <w:pPr>
              <w:spacing w:after="0" w:line="240" w:lineRule="auto"/>
              <w:jc w:val="center"/>
              <w:rPr>
                <w:rFonts w:ascii="Times New Roman" w:hAnsi="Times New Roman"/>
              </w:rPr>
            </w:pPr>
            <w:r w:rsidRPr="00A67626">
              <w:rPr>
                <w:rFonts w:ascii="Times New Roman" w:hAnsi="Times New Roman"/>
              </w:rPr>
              <w:t xml:space="preserve">20___ </w:t>
            </w:r>
            <w:proofErr w:type="spellStart"/>
            <w:r w:rsidRPr="00A67626">
              <w:rPr>
                <w:rFonts w:ascii="Times New Roman" w:hAnsi="Times New Roman"/>
              </w:rPr>
              <w:t>йил</w:t>
            </w:r>
            <w:proofErr w:type="spellEnd"/>
            <w:r w:rsidRPr="00A67626">
              <w:rPr>
                <w:rFonts w:ascii="Times New Roman" w:hAnsi="Times New Roman"/>
              </w:rPr>
              <w:t xml:space="preserve"> </w:t>
            </w:r>
            <w:r w:rsidRPr="00A67626">
              <w:rPr>
                <w:rFonts w:ascii="Times New Roman" w:hAnsi="Times New Roman"/>
                <w:lang w:val="uz-Cyrl-UZ"/>
              </w:rPr>
              <w:t>“</w:t>
            </w:r>
            <w:r w:rsidRPr="00A67626">
              <w:rPr>
                <w:rFonts w:ascii="Times New Roman" w:hAnsi="Times New Roman"/>
              </w:rPr>
              <w:t xml:space="preserve">_______” _________             </w:t>
            </w:r>
            <w:r w:rsidRPr="00A67626">
              <w:rPr>
                <w:rFonts w:ascii="Times New Roman" w:hAnsi="Times New Roman"/>
                <w:lang w:val="uz-Cyrl-UZ"/>
              </w:rPr>
              <w:t xml:space="preserve">  </w:t>
            </w:r>
            <w:r w:rsidRPr="00A67626">
              <w:rPr>
                <w:rFonts w:ascii="Times New Roman" w:hAnsi="Times New Roman"/>
              </w:rPr>
              <w:t xml:space="preserve">№ ________         </w:t>
            </w:r>
            <w:r w:rsidRPr="00A67626">
              <w:rPr>
                <w:rFonts w:ascii="Times New Roman" w:hAnsi="Times New Roman"/>
                <w:lang w:val="uz-Cyrl-UZ"/>
              </w:rPr>
              <w:t xml:space="preserve">       </w:t>
            </w:r>
            <w:r w:rsidRPr="00A67626">
              <w:rPr>
                <w:rFonts w:ascii="Times New Roman" w:hAnsi="Times New Roman"/>
              </w:rPr>
              <w:t>«_______» ________ 20__</w:t>
            </w:r>
            <w:r w:rsidRPr="00A67626">
              <w:rPr>
                <w:rFonts w:ascii="Times New Roman" w:hAnsi="Times New Roman"/>
                <w:lang w:val="uz-Cyrl-UZ"/>
              </w:rPr>
              <w:t xml:space="preserve"> </w:t>
            </w:r>
            <w:r w:rsidRPr="00A67626">
              <w:rPr>
                <w:rFonts w:ascii="Times New Roman" w:hAnsi="Times New Roman"/>
              </w:rPr>
              <w:t>года</w:t>
            </w:r>
          </w:p>
        </w:tc>
      </w:tr>
    </w:tbl>
    <w:p w:rsidR="00CF0DD5" w:rsidRPr="00AC07C4" w:rsidRDefault="00CF0DD5" w:rsidP="00CF0DD5">
      <w:pPr>
        <w:spacing w:after="0" w:line="240" w:lineRule="auto"/>
        <w:jc w:val="center"/>
        <w:rPr>
          <w:rFonts w:ascii="Times New Roman" w:hAnsi="Times New Roman"/>
          <w:b/>
          <w:sz w:val="28"/>
          <w:szCs w:val="28"/>
          <w:lang w:val="uz-Cyrl-UZ"/>
        </w:rPr>
      </w:pPr>
      <w:r w:rsidRPr="00AC07C4">
        <w:rPr>
          <w:rFonts w:ascii="Times New Roman" w:hAnsi="Times New Roman"/>
          <w:b/>
          <w:sz w:val="28"/>
          <w:szCs w:val="28"/>
          <w:lang w:val="uz-Cyrl-UZ"/>
        </w:rPr>
        <w:t>Мактабгача таълим ташкилотини ички аттестациядан ўтказиш ҳақида</w:t>
      </w:r>
    </w:p>
    <w:p w:rsidR="00CF0DD5" w:rsidRPr="00AC07C4" w:rsidRDefault="00CF0DD5" w:rsidP="00CF0DD5">
      <w:pPr>
        <w:spacing w:after="0" w:line="240" w:lineRule="auto"/>
        <w:jc w:val="both"/>
        <w:rPr>
          <w:rFonts w:ascii="Times New Roman" w:hAnsi="Times New Roman"/>
          <w:sz w:val="28"/>
          <w:szCs w:val="28"/>
        </w:rPr>
      </w:pPr>
      <w:r w:rsidRPr="00AC07C4">
        <w:rPr>
          <w:rFonts w:ascii="Times New Roman" w:hAnsi="Times New Roman"/>
          <w:sz w:val="28"/>
          <w:szCs w:val="28"/>
          <w:lang w:val="uz-Cyrl-UZ"/>
        </w:rPr>
        <w:t xml:space="preserve">        </w:t>
      </w:r>
    </w:p>
    <w:p w:rsidR="00CF0DD5" w:rsidRPr="00AC07C4" w:rsidRDefault="00CF0DD5" w:rsidP="00CF0DD5">
      <w:pPr>
        <w:spacing w:after="0" w:line="240" w:lineRule="auto"/>
        <w:ind w:firstLine="708"/>
        <w:jc w:val="both"/>
        <w:rPr>
          <w:rFonts w:ascii="Times New Roman" w:hAnsi="Times New Roman"/>
          <w:sz w:val="28"/>
          <w:szCs w:val="28"/>
          <w:lang w:val="uz-Cyrl-UZ"/>
        </w:rPr>
      </w:pPr>
      <w:r w:rsidRPr="00AC07C4">
        <w:rPr>
          <w:rFonts w:ascii="Times New Roman" w:hAnsi="Times New Roman"/>
          <w:sz w:val="28"/>
          <w:szCs w:val="28"/>
          <w:lang w:val="uz-Cyrl-UZ"/>
        </w:rPr>
        <w:t>Ўзбекистон Республикаси Вазирлар Маҳкамасининг 2019 йил 7 июндаги 470-сонли қарорининг 1-иловаси билан тасдиқланган “</w:t>
      </w:r>
      <w:r>
        <w:rPr>
          <w:rFonts w:ascii="Times New Roman" w:hAnsi="Times New Roman"/>
          <w:sz w:val="28"/>
          <w:szCs w:val="28"/>
          <w:lang w:val="uz-Cyrl-UZ"/>
        </w:rPr>
        <w:t>Давлат таълим муассасалари ҳамда нодавлат таълим ташкилотларини</w:t>
      </w:r>
      <w:r w:rsidRPr="00AC07C4">
        <w:rPr>
          <w:rFonts w:ascii="Times New Roman" w:hAnsi="Times New Roman"/>
          <w:sz w:val="28"/>
          <w:szCs w:val="28"/>
          <w:lang w:val="uz-Cyrl-UZ"/>
        </w:rPr>
        <w:t xml:space="preserve"> аттестациядан ва давлат</w:t>
      </w:r>
      <w:r w:rsidRPr="00AC07C4">
        <w:rPr>
          <w:rFonts w:ascii="Times New Roman" w:hAnsi="Times New Roman"/>
          <w:sz w:val="28"/>
          <w:szCs w:val="28"/>
        </w:rPr>
        <w:t xml:space="preserve"> </w:t>
      </w:r>
      <w:r w:rsidRPr="00AC07C4">
        <w:rPr>
          <w:rFonts w:ascii="Times New Roman" w:hAnsi="Times New Roman"/>
          <w:sz w:val="28"/>
          <w:szCs w:val="28"/>
          <w:lang w:val="uz-Cyrl-UZ"/>
        </w:rPr>
        <w:t xml:space="preserve">аккредитациясидан ўтказиш тартиби тўғрисидаги Низом” талабларидан келиб чиқиб, Мактабгача таълим ташкилотини ички аттестациядан ўтказиш мақсадида </w:t>
      </w:r>
    </w:p>
    <w:p w:rsidR="00CF0DD5" w:rsidRPr="00AC07C4" w:rsidRDefault="00CF0DD5" w:rsidP="00CF0DD5">
      <w:pPr>
        <w:spacing w:after="0" w:line="240" w:lineRule="auto"/>
        <w:jc w:val="center"/>
        <w:rPr>
          <w:rFonts w:ascii="Times New Roman" w:hAnsi="Times New Roman"/>
          <w:b/>
          <w:sz w:val="28"/>
          <w:szCs w:val="28"/>
          <w:lang w:val="uz-Cyrl-UZ"/>
        </w:rPr>
      </w:pPr>
    </w:p>
    <w:p w:rsidR="00CF0DD5" w:rsidRPr="00AC07C4" w:rsidRDefault="00CF0DD5" w:rsidP="00CF0DD5">
      <w:pPr>
        <w:spacing w:after="0" w:line="240" w:lineRule="auto"/>
        <w:jc w:val="center"/>
        <w:rPr>
          <w:rFonts w:ascii="Times New Roman" w:hAnsi="Times New Roman"/>
          <w:b/>
          <w:sz w:val="28"/>
          <w:szCs w:val="28"/>
          <w:lang w:val="uz-Cyrl-UZ"/>
        </w:rPr>
      </w:pPr>
      <w:r w:rsidRPr="00AC07C4">
        <w:rPr>
          <w:rFonts w:ascii="Times New Roman" w:hAnsi="Times New Roman"/>
          <w:b/>
          <w:sz w:val="28"/>
          <w:szCs w:val="28"/>
          <w:lang w:val="uz-Cyrl-UZ"/>
        </w:rPr>
        <w:t>БУЮРАМАН:</w:t>
      </w:r>
    </w:p>
    <w:p w:rsidR="00CF0DD5" w:rsidRPr="00AC07C4" w:rsidRDefault="00CF0DD5" w:rsidP="00CF0DD5">
      <w:pPr>
        <w:spacing w:after="0" w:line="240" w:lineRule="auto"/>
        <w:jc w:val="center"/>
        <w:rPr>
          <w:rFonts w:ascii="Times New Roman" w:hAnsi="Times New Roman"/>
          <w:b/>
          <w:sz w:val="28"/>
          <w:szCs w:val="28"/>
          <w:lang w:val="uz-Cyrl-UZ"/>
        </w:rPr>
      </w:pPr>
    </w:p>
    <w:p w:rsidR="00CF0DD5" w:rsidRPr="00AC07C4" w:rsidRDefault="00CF0DD5" w:rsidP="00CF0DD5">
      <w:pPr>
        <w:spacing w:after="0" w:line="240" w:lineRule="auto"/>
        <w:ind w:firstLine="708"/>
        <w:jc w:val="both"/>
        <w:rPr>
          <w:rFonts w:ascii="Times New Roman" w:hAnsi="Times New Roman"/>
          <w:sz w:val="28"/>
          <w:szCs w:val="28"/>
          <w:lang w:val="uz-Cyrl-UZ"/>
        </w:rPr>
      </w:pPr>
      <w:r w:rsidRPr="00AC07C4">
        <w:rPr>
          <w:rFonts w:ascii="Times New Roman" w:hAnsi="Times New Roman"/>
          <w:sz w:val="28"/>
          <w:szCs w:val="28"/>
          <w:lang w:val="uz-Cyrl-UZ"/>
        </w:rPr>
        <w:t xml:space="preserve">1. Мактабгача таълим ташкилотининг 20___ йил </w:t>
      </w:r>
      <w:r w:rsidRPr="00AC07C4">
        <w:rPr>
          <w:rFonts w:ascii="Times New Roman" w:hAnsi="Times New Roman"/>
          <w:lang w:val="uz-Cyrl-UZ"/>
        </w:rPr>
        <w:t>“_______” _________</w:t>
      </w:r>
      <w:r w:rsidRPr="00AC07C4">
        <w:rPr>
          <w:rFonts w:ascii="Times New Roman" w:hAnsi="Times New Roman"/>
          <w:sz w:val="28"/>
          <w:szCs w:val="28"/>
          <w:lang w:val="uz-Cyrl-UZ"/>
        </w:rPr>
        <w:t>даги ____-сонли навбатдан ташқари педагогика кенгаши йиғилиши қарори ижро учун қабул қилинсин.</w:t>
      </w:r>
    </w:p>
    <w:p w:rsidR="00CF0DD5" w:rsidRDefault="00CF0DD5" w:rsidP="00CF0DD5">
      <w:pPr>
        <w:spacing w:after="0" w:line="240" w:lineRule="auto"/>
        <w:ind w:firstLine="708"/>
        <w:jc w:val="both"/>
        <w:rPr>
          <w:rFonts w:ascii="Times New Roman" w:hAnsi="Times New Roman"/>
          <w:sz w:val="28"/>
          <w:szCs w:val="28"/>
          <w:lang w:val="uz-Cyrl-UZ"/>
        </w:rPr>
      </w:pPr>
      <w:r w:rsidRPr="00AC07C4">
        <w:rPr>
          <w:rFonts w:ascii="Times New Roman" w:hAnsi="Times New Roman"/>
          <w:sz w:val="28"/>
          <w:szCs w:val="28"/>
          <w:lang w:val="uz-Cyrl-UZ"/>
        </w:rPr>
        <w:t>2. Мактабгача таълим бўлимининг “Мактабгача таълим ташкилотларини</w:t>
      </w:r>
      <w:r w:rsidRPr="00AC07C4">
        <w:rPr>
          <w:rFonts w:ascii="Times New Roman" w:hAnsi="Times New Roman"/>
          <w:b/>
          <w:sz w:val="28"/>
          <w:szCs w:val="28"/>
          <w:lang w:val="uz-Cyrl-UZ"/>
        </w:rPr>
        <w:t xml:space="preserve"> </w:t>
      </w:r>
      <w:r w:rsidRPr="00AC07C4">
        <w:rPr>
          <w:rFonts w:ascii="Times New Roman" w:hAnsi="Times New Roman"/>
          <w:sz w:val="28"/>
          <w:szCs w:val="28"/>
          <w:lang w:val="uz-Cyrl-UZ"/>
        </w:rPr>
        <w:t>20</w:t>
      </w:r>
      <w:r>
        <w:rPr>
          <w:rFonts w:ascii="Times New Roman" w:hAnsi="Times New Roman"/>
          <w:sz w:val="28"/>
          <w:szCs w:val="28"/>
          <w:lang w:val="uz-Latn-UZ"/>
        </w:rPr>
        <w:t>____</w:t>
      </w:r>
      <w:r w:rsidRPr="00AC07C4">
        <w:rPr>
          <w:rFonts w:ascii="Times New Roman" w:hAnsi="Times New Roman"/>
          <w:sz w:val="28"/>
          <w:szCs w:val="28"/>
          <w:lang w:val="uz-Cyrl-UZ"/>
        </w:rPr>
        <w:t xml:space="preserve"> йилда аттестация</w:t>
      </w:r>
      <w:r>
        <w:rPr>
          <w:rFonts w:ascii="Times New Roman" w:hAnsi="Times New Roman"/>
          <w:sz w:val="28"/>
          <w:szCs w:val="28"/>
          <w:lang w:val="uz-Cyrl-UZ"/>
        </w:rPr>
        <w:t>дан</w:t>
      </w:r>
      <w:r w:rsidRPr="00AC07C4">
        <w:rPr>
          <w:rFonts w:ascii="Times New Roman" w:hAnsi="Times New Roman"/>
          <w:sz w:val="28"/>
          <w:szCs w:val="28"/>
          <w:lang w:val="uz-Cyrl-UZ"/>
        </w:rPr>
        <w:t xml:space="preserve"> ўтказиш режаси</w:t>
      </w:r>
      <w:r>
        <w:rPr>
          <w:rFonts w:ascii="Times New Roman" w:hAnsi="Times New Roman"/>
          <w:sz w:val="28"/>
          <w:szCs w:val="28"/>
          <w:lang w:val="uz-Cyrl-UZ"/>
        </w:rPr>
        <w:t>”</w:t>
      </w:r>
      <w:r w:rsidRPr="00AC07C4">
        <w:rPr>
          <w:rFonts w:ascii="Times New Roman" w:hAnsi="Times New Roman"/>
          <w:sz w:val="28"/>
          <w:szCs w:val="28"/>
          <w:lang w:val="uz-Cyrl-UZ"/>
        </w:rPr>
        <w:t xml:space="preserve">га асосан </w:t>
      </w:r>
      <w:r>
        <w:rPr>
          <w:rFonts w:ascii="Times New Roman" w:hAnsi="Times New Roman"/>
          <w:sz w:val="28"/>
          <w:szCs w:val="28"/>
          <w:lang w:val="uz-Cyrl-UZ"/>
        </w:rPr>
        <w:t xml:space="preserve">таълим ташкилоти жорий йилнинг </w:t>
      </w:r>
      <w:r w:rsidRPr="00AC07C4">
        <w:rPr>
          <w:rFonts w:ascii="Times New Roman" w:hAnsi="Times New Roman"/>
          <w:lang w:val="uz-Cyrl-UZ"/>
        </w:rPr>
        <w:t>____</w:t>
      </w:r>
      <w:r>
        <w:rPr>
          <w:rFonts w:ascii="Times New Roman" w:hAnsi="Times New Roman"/>
          <w:lang w:val="uz-Cyrl-UZ"/>
        </w:rPr>
        <w:t>-</w:t>
      </w:r>
      <w:r w:rsidRPr="00AC07C4">
        <w:rPr>
          <w:rFonts w:ascii="Times New Roman" w:hAnsi="Times New Roman"/>
          <w:lang w:val="uz-Cyrl-UZ"/>
        </w:rPr>
        <w:t>____</w:t>
      </w:r>
      <w:r>
        <w:rPr>
          <w:rFonts w:ascii="Times New Roman" w:hAnsi="Times New Roman"/>
          <w:lang w:val="uz-Cyrl-UZ"/>
        </w:rPr>
        <w:t xml:space="preserve"> </w:t>
      </w:r>
      <w:r>
        <w:rPr>
          <w:rFonts w:ascii="Times New Roman" w:hAnsi="Times New Roman"/>
          <w:lang w:val="uz-Latn-UZ"/>
        </w:rPr>
        <w:t>______________</w:t>
      </w:r>
      <w:r w:rsidRPr="00AC07C4">
        <w:rPr>
          <w:rFonts w:ascii="Times New Roman" w:hAnsi="Times New Roman"/>
          <w:sz w:val="28"/>
          <w:szCs w:val="28"/>
          <w:lang w:val="uz-Cyrl-UZ"/>
        </w:rPr>
        <w:t xml:space="preserve">кунларида </w:t>
      </w:r>
      <w:r>
        <w:rPr>
          <w:rFonts w:ascii="Times New Roman" w:hAnsi="Times New Roman"/>
          <w:sz w:val="28"/>
          <w:szCs w:val="28"/>
          <w:lang w:val="uz-Cyrl-UZ"/>
        </w:rPr>
        <w:t>ички аттестациядан ўтказилсин.</w:t>
      </w:r>
    </w:p>
    <w:p w:rsidR="00CF0DD5" w:rsidRPr="00AC07C4" w:rsidRDefault="00CF0DD5" w:rsidP="00CF0DD5">
      <w:pPr>
        <w:spacing w:after="0" w:line="24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3. Ташкилотни ички аттестациядан ўтказиш юзасидан </w:t>
      </w:r>
      <w:r w:rsidRPr="00AC07C4">
        <w:rPr>
          <w:rFonts w:ascii="Times New Roman" w:hAnsi="Times New Roman"/>
          <w:sz w:val="28"/>
          <w:szCs w:val="28"/>
          <w:lang w:val="uz-Cyrl-UZ"/>
        </w:rPr>
        <w:t>комиссия таркиби иловага мувофиқ тасдиқлансин.</w:t>
      </w:r>
    </w:p>
    <w:p w:rsidR="00CF0DD5" w:rsidRPr="00AC07C4" w:rsidRDefault="00CF0DD5" w:rsidP="00CF0DD5">
      <w:pPr>
        <w:spacing w:after="0" w:line="240" w:lineRule="auto"/>
        <w:ind w:firstLine="708"/>
        <w:jc w:val="both"/>
        <w:rPr>
          <w:rFonts w:ascii="Times New Roman" w:hAnsi="Times New Roman"/>
          <w:sz w:val="28"/>
          <w:szCs w:val="28"/>
          <w:lang w:val="uz-Cyrl-UZ"/>
        </w:rPr>
      </w:pPr>
      <w:r>
        <w:rPr>
          <w:rFonts w:ascii="Times New Roman" w:hAnsi="Times New Roman"/>
          <w:sz w:val="28"/>
          <w:szCs w:val="28"/>
          <w:lang w:val="uz-Cyrl-UZ"/>
        </w:rPr>
        <w:t>4</w:t>
      </w:r>
      <w:r w:rsidRPr="00AC07C4">
        <w:rPr>
          <w:rFonts w:ascii="Times New Roman" w:hAnsi="Times New Roman"/>
          <w:sz w:val="28"/>
          <w:szCs w:val="28"/>
          <w:lang w:val="uz-Cyrl-UZ"/>
        </w:rPr>
        <w:t>.</w:t>
      </w:r>
      <w:r>
        <w:rPr>
          <w:rFonts w:ascii="Times New Roman" w:hAnsi="Times New Roman"/>
          <w:sz w:val="28"/>
          <w:szCs w:val="28"/>
          <w:lang w:val="uz-Cyrl-UZ"/>
        </w:rPr>
        <w:t xml:space="preserve"> </w:t>
      </w:r>
      <w:r w:rsidRPr="00AC07C4">
        <w:rPr>
          <w:rFonts w:ascii="Times New Roman" w:hAnsi="Times New Roman"/>
          <w:sz w:val="28"/>
          <w:szCs w:val="28"/>
          <w:lang w:val="uz-Cyrl-UZ"/>
        </w:rPr>
        <w:t>Мактабгача таълим ташкилотининг методисти, комиссия раиси ўринбосари (________________)га:</w:t>
      </w:r>
    </w:p>
    <w:p w:rsidR="00CF0DD5" w:rsidRPr="00AC07C4" w:rsidRDefault="00CF0DD5" w:rsidP="00CF0DD5">
      <w:pPr>
        <w:spacing w:after="0" w:line="240" w:lineRule="auto"/>
        <w:ind w:firstLine="708"/>
        <w:jc w:val="both"/>
        <w:rPr>
          <w:rFonts w:ascii="Times New Roman" w:hAnsi="Times New Roman"/>
          <w:sz w:val="28"/>
          <w:szCs w:val="28"/>
          <w:lang w:val="uz-Cyrl-UZ"/>
        </w:rPr>
      </w:pPr>
      <w:r w:rsidRPr="00AC07C4">
        <w:rPr>
          <w:rFonts w:ascii="Times New Roman" w:hAnsi="Times New Roman"/>
          <w:sz w:val="28"/>
          <w:szCs w:val="28"/>
          <w:lang w:val="uz-Cyrl-UZ"/>
        </w:rPr>
        <w:t>____</w:t>
      </w:r>
      <w:r>
        <w:rPr>
          <w:rFonts w:ascii="Times New Roman" w:hAnsi="Times New Roman"/>
          <w:sz w:val="28"/>
          <w:szCs w:val="28"/>
          <w:lang w:val="uz-Cyrl-UZ"/>
        </w:rPr>
        <w:t xml:space="preserve"> кун муддат</w:t>
      </w:r>
      <w:r w:rsidRPr="00AC07C4">
        <w:rPr>
          <w:rFonts w:ascii="Times New Roman" w:hAnsi="Times New Roman"/>
          <w:sz w:val="28"/>
          <w:szCs w:val="28"/>
          <w:lang w:val="uz-Cyrl-UZ"/>
        </w:rPr>
        <w:t xml:space="preserve">да </w:t>
      </w:r>
      <w:r>
        <w:rPr>
          <w:rFonts w:ascii="Times New Roman" w:hAnsi="Times New Roman"/>
          <w:sz w:val="28"/>
          <w:szCs w:val="28"/>
          <w:lang w:val="uz-Cyrl-UZ"/>
        </w:rPr>
        <w:t>ташкилот</w:t>
      </w:r>
      <w:r w:rsidRPr="00AC07C4">
        <w:rPr>
          <w:rFonts w:ascii="Times New Roman" w:hAnsi="Times New Roman"/>
          <w:sz w:val="28"/>
          <w:szCs w:val="28"/>
          <w:lang w:val="uz-Cyrl-UZ"/>
        </w:rPr>
        <w:t xml:space="preserve"> фаолиятини ички баҳолашдан ўтказиш юзасидан комиссиянинг иш режасини ишлаб чиқиш;</w:t>
      </w:r>
    </w:p>
    <w:p w:rsidR="00CF0DD5" w:rsidRPr="00AC07C4" w:rsidRDefault="00CF0DD5" w:rsidP="00CF0DD5">
      <w:pPr>
        <w:spacing w:after="0" w:line="240" w:lineRule="auto"/>
        <w:jc w:val="both"/>
        <w:rPr>
          <w:rFonts w:ascii="Times New Roman" w:hAnsi="Times New Roman"/>
          <w:sz w:val="28"/>
          <w:szCs w:val="28"/>
          <w:lang w:val="uz-Cyrl-UZ"/>
        </w:rPr>
      </w:pPr>
      <w:r w:rsidRPr="00AC07C4">
        <w:rPr>
          <w:rFonts w:ascii="Times New Roman" w:hAnsi="Times New Roman"/>
          <w:sz w:val="28"/>
          <w:szCs w:val="28"/>
          <w:lang w:val="uz-Cyrl-UZ"/>
        </w:rPr>
        <w:t xml:space="preserve">           ички баҳолаш комиссияси ўртасида вазифалар тақсимотини </w:t>
      </w:r>
      <w:r>
        <w:rPr>
          <w:rFonts w:ascii="Times New Roman" w:hAnsi="Times New Roman"/>
          <w:sz w:val="28"/>
          <w:szCs w:val="28"/>
          <w:lang w:val="uz-Cyrl-UZ"/>
        </w:rPr>
        <w:t>белгилаш</w:t>
      </w:r>
      <w:r w:rsidRPr="00AC07C4">
        <w:rPr>
          <w:rFonts w:ascii="Times New Roman" w:hAnsi="Times New Roman"/>
          <w:sz w:val="28"/>
          <w:szCs w:val="28"/>
          <w:lang w:val="uz-Cyrl-UZ"/>
        </w:rPr>
        <w:t>;</w:t>
      </w:r>
    </w:p>
    <w:p w:rsidR="00CF0DD5" w:rsidRDefault="00CF0DD5" w:rsidP="00CF0DD5">
      <w:pPr>
        <w:pStyle w:val="10"/>
        <w:spacing w:before="0" w:after="0" w:line="240" w:lineRule="auto"/>
        <w:ind w:left="0" w:firstLine="708"/>
        <w:jc w:val="both"/>
        <w:outlineLvl w:val="1"/>
        <w:rPr>
          <w:rFonts w:ascii="Times New Roman" w:hAnsi="Times New Roman"/>
          <w:sz w:val="28"/>
          <w:szCs w:val="28"/>
          <w:lang w:val="uz-Cyrl-UZ"/>
        </w:rPr>
      </w:pPr>
      <w:r>
        <w:rPr>
          <w:rFonts w:ascii="Times New Roman" w:hAnsi="Times New Roman"/>
          <w:sz w:val="28"/>
          <w:szCs w:val="28"/>
          <w:lang w:val="uz-Cyrl-UZ"/>
        </w:rPr>
        <w:t xml:space="preserve">ички аттестация натижалари асосида ҳисобот тайёрлаш ҳамда </w:t>
      </w:r>
      <w:r w:rsidRPr="00AC07C4">
        <w:rPr>
          <w:rFonts w:ascii="Times New Roman" w:hAnsi="Times New Roman"/>
          <w:sz w:val="28"/>
          <w:szCs w:val="28"/>
          <w:lang w:val="uz-Cyrl-UZ"/>
        </w:rPr>
        <w:t>педагогик кенгаш муҳокамасига киритиш вазифалари юклатилсин</w:t>
      </w:r>
      <w:r>
        <w:rPr>
          <w:rFonts w:ascii="Times New Roman" w:hAnsi="Times New Roman"/>
          <w:sz w:val="28"/>
          <w:szCs w:val="28"/>
          <w:lang w:val="uz-Cyrl-UZ"/>
        </w:rPr>
        <w:t>.</w:t>
      </w:r>
    </w:p>
    <w:p w:rsidR="00CF0DD5" w:rsidRPr="003425F6" w:rsidRDefault="00CF0DD5" w:rsidP="00CF0DD5">
      <w:pPr>
        <w:spacing w:after="0" w:line="240" w:lineRule="auto"/>
        <w:ind w:firstLine="708"/>
        <w:jc w:val="both"/>
        <w:rPr>
          <w:rFonts w:ascii="Times New Roman" w:hAnsi="Times New Roman"/>
          <w:sz w:val="28"/>
          <w:szCs w:val="28"/>
          <w:lang w:val="uz-Cyrl-UZ"/>
        </w:rPr>
      </w:pPr>
      <w:r w:rsidRPr="003425F6">
        <w:rPr>
          <w:rFonts w:ascii="Times New Roman" w:hAnsi="Times New Roman"/>
          <w:sz w:val="28"/>
          <w:szCs w:val="28"/>
          <w:lang w:val="uz-Cyrl-UZ"/>
        </w:rPr>
        <w:t>5.Ички баҳолаш комиссиясига:</w:t>
      </w:r>
    </w:p>
    <w:p w:rsidR="00CF0DD5" w:rsidRPr="003425F6" w:rsidRDefault="00CF0DD5" w:rsidP="00CF0DD5">
      <w:pPr>
        <w:spacing w:after="0" w:line="240" w:lineRule="auto"/>
        <w:ind w:firstLine="708"/>
        <w:jc w:val="both"/>
        <w:rPr>
          <w:rFonts w:ascii="Times New Roman" w:hAnsi="Times New Roman"/>
          <w:sz w:val="28"/>
          <w:szCs w:val="28"/>
          <w:lang w:val="uz-Cyrl-UZ"/>
        </w:rPr>
      </w:pPr>
      <w:r w:rsidRPr="003425F6">
        <w:rPr>
          <w:rFonts w:ascii="Times New Roman" w:hAnsi="Times New Roman"/>
          <w:sz w:val="28"/>
          <w:szCs w:val="28"/>
          <w:lang w:val="uz-Cyrl-UZ"/>
        </w:rPr>
        <w:t>вазифалар тақсимоти асосида ташкилотни белгиланган муддатларда ички баҳолашдан ўтказиш;</w:t>
      </w:r>
    </w:p>
    <w:p w:rsidR="00CF0DD5" w:rsidRPr="003425F6" w:rsidRDefault="00CF0DD5" w:rsidP="00CF0DD5">
      <w:pPr>
        <w:spacing w:after="0" w:line="240" w:lineRule="auto"/>
        <w:ind w:firstLine="708"/>
        <w:jc w:val="both"/>
        <w:rPr>
          <w:rFonts w:ascii="Times New Roman" w:hAnsi="Times New Roman"/>
          <w:sz w:val="28"/>
          <w:szCs w:val="28"/>
          <w:lang w:val="uz-Cyrl-UZ"/>
        </w:rPr>
      </w:pPr>
      <w:r w:rsidRPr="003425F6">
        <w:rPr>
          <w:rFonts w:ascii="Times New Roman" w:hAnsi="Times New Roman"/>
          <w:sz w:val="28"/>
          <w:szCs w:val="28"/>
          <w:lang w:val="uz-Cyrl-UZ"/>
        </w:rPr>
        <w:t>зарур ҳужжатларни илова қилган ҳолда таҳлилий маълумотлар тайёрлаш;</w:t>
      </w:r>
    </w:p>
    <w:p w:rsidR="00CF0DD5" w:rsidRPr="003425F6" w:rsidRDefault="00CF0DD5" w:rsidP="00CF0DD5">
      <w:pPr>
        <w:spacing w:after="0" w:line="240" w:lineRule="auto"/>
        <w:ind w:firstLine="708"/>
        <w:jc w:val="both"/>
        <w:rPr>
          <w:rFonts w:ascii="Times New Roman" w:hAnsi="Times New Roman"/>
          <w:sz w:val="28"/>
          <w:szCs w:val="28"/>
          <w:lang w:val="uz-Cyrl-UZ"/>
        </w:rPr>
      </w:pPr>
      <w:r w:rsidRPr="003425F6">
        <w:rPr>
          <w:rFonts w:ascii="Times New Roman" w:hAnsi="Times New Roman"/>
          <w:sz w:val="28"/>
          <w:szCs w:val="28"/>
          <w:lang w:val="uz-Cyrl-UZ"/>
        </w:rPr>
        <w:t>ички баҳолаш жараёнида зиммаларига юклатилган вазифаларга масъулият билан ёндошиш, холисоналикни таъминлаш;</w:t>
      </w:r>
    </w:p>
    <w:p w:rsidR="00CF0DD5" w:rsidRPr="003425F6" w:rsidRDefault="00CF0DD5" w:rsidP="00CF0DD5">
      <w:pPr>
        <w:pStyle w:val="10"/>
        <w:spacing w:before="0" w:after="0" w:line="240" w:lineRule="auto"/>
        <w:ind w:left="0" w:firstLine="708"/>
        <w:jc w:val="both"/>
        <w:rPr>
          <w:rFonts w:ascii="Times New Roman" w:hAnsi="Times New Roman"/>
          <w:sz w:val="28"/>
          <w:szCs w:val="28"/>
          <w:lang w:val="uz-Cyrl-UZ"/>
        </w:rPr>
      </w:pPr>
      <w:r w:rsidRPr="003425F6">
        <w:rPr>
          <w:rFonts w:ascii="Times New Roman" w:hAnsi="Times New Roman"/>
          <w:sz w:val="28"/>
          <w:szCs w:val="28"/>
          <w:lang w:val="uz-Cyrl-UZ"/>
        </w:rPr>
        <w:t xml:space="preserve">ички баҳолаш жараёнида аниқланган камчиликларни бартараф этиш юзасидан аниқ таклифлар киритиш ҳамда </w:t>
      </w:r>
      <w:r>
        <w:rPr>
          <w:rFonts w:ascii="Times New Roman" w:hAnsi="Times New Roman"/>
          <w:sz w:val="28"/>
          <w:szCs w:val="28"/>
          <w:lang w:val="uz-Cyrl-UZ"/>
        </w:rPr>
        <w:t>Йўл харитаси</w:t>
      </w:r>
      <w:r w:rsidRPr="003425F6">
        <w:rPr>
          <w:rFonts w:ascii="Times New Roman" w:hAnsi="Times New Roman"/>
          <w:sz w:val="28"/>
          <w:szCs w:val="28"/>
          <w:lang w:val="uz-Cyrl-UZ"/>
        </w:rPr>
        <w:t>ни ишлаб чиқиш вазифалари юклатилсин.</w:t>
      </w:r>
    </w:p>
    <w:p w:rsidR="00CF0DD5" w:rsidRPr="003425F6" w:rsidRDefault="00CF0DD5" w:rsidP="00CF0DD5">
      <w:pPr>
        <w:pStyle w:val="10"/>
        <w:spacing w:before="0" w:after="0" w:line="240" w:lineRule="auto"/>
        <w:ind w:left="0" w:firstLine="709"/>
        <w:jc w:val="both"/>
        <w:outlineLvl w:val="1"/>
        <w:rPr>
          <w:rFonts w:ascii="Times New Roman" w:hAnsi="Times New Roman"/>
          <w:sz w:val="28"/>
          <w:szCs w:val="28"/>
          <w:lang w:val="uz-Cyrl-UZ" w:eastAsia="ru-RU"/>
        </w:rPr>
      </w:pPr>
      <w:r w:rsidRPr="003425F6">
        <w:rPr>
          <w:rFonts w:ascii="Times New Roman" w:hAnsi="Times New Roman"/>
          <w:sz w:val="28"/>
          <w:szCs w:val="28"/>
          <w:lang w:val="uz-Cyrl-UZ"/>
        </w:rPr>
        <w:t xml:space="preserve"> 5. Мазкур буйруқнинг ижросини назорат қилишни ўз зиммамда қолдираман.                                                                                                                                                                                                                                                                                                     </w:t>
      </w:r>
    </w:p>
    <w:p w:rsidR="00CF0DD5" w:rsidRDefault="00CF0DD5" w:rsidP="00CF0DD5">
      <w:pPr>
        <w:spacing w:after="0" w:line="240" w:lineRule="auto"/>
        <w:ind w:left="708"/>
        <w:rPr>
          <w:rFonts w:ascii="Times New Roman" w:hAnsi="Times New Roman"/>
          <w:b/>
          <w:sz w:val="28"/>
          <w:szCs w:val="28"/>
          <w:lang w:val="uz-Cyrl-UZ"/>
        </w:rPr>
      </w:pPr>
    </w:p>
    <w:p w:rsidR="00CF0DD5" w:rsidRPr="00F86C01" w:rsidRDefault="00CF0DD5" w:rsidP="00CF0DD5">
      <w:pPr>
        <w:spacing w:after="0" w:line="240" w:lineRule="auto"/>
        <w:ind w:left="708"/>
        <w:rPr>
          <w:rFonts w:ascii="Times New Roman" w:hAnsi="Times New Roman"/>
          <w:b/>
          <w:sz w:val="20"/>
          <w:szCs w:val="20"/>
          <w:lang w:val="uz-Cyrl-UZ"/>
        </w:rPr>
      </w:pPr>
      <w:r w:rsidRPr="00F86C01">
        <w:rPr>
          <w:rFonts w:ascii="Times New Roman" w:hAnsi="Times New Roman"/>
          <w:b/>
          <w:sz w:val="28"/>
          <w:szCs w:val="28"/>
          <w:lang w:val="uz-Cyrl-UZ"/>
        </w:rPr>
        <w:t xml:space="preserve">Ташкилот раҳбари:     </w:t>
      </w:r>
      <w:r w:rsidRPr="00F86C01">
        <w:rPr>
          <w:rFonts w:ascii="Times New Roman" w:hAnsi="Times New Roman"/>
          <w:b/>
          <w:sz w:val="28"/>
          <w:szCs w:val="28"/>
          <w:lang w:val="uz-Cyrl-UZ"/>
        </w:rPr>
        <w:tab/>
      </w:r>
      <w:r w:rsidRPr="00F86C01">
        <w:rPr>
          <w:rFonts w:ascii="Times New Roman" w:hAnsi="Times New Roman"/>
          <w:b/>
          <w:sz w:val="20"/>
          <w:szCs w:val="20"/>
          <w:lang w:val="uz-Cyrl-UZ"/>
        </w:rPr>
        <w:t xml:space="preserve">                           имзо                          </w:t>
      </w:r>
      <w:r w:rsidRPr="00F86C01">
        <w:rPr>
          <w:rFonts w:ascii="Times New Roman" w:hAnsi="Times New Roman"/>
          <w:b/>
          <w:sz w:val="20"/>
          <w:szCs w:val="20"/>
          <w:lang w:val="uz-Cyrl-UZ"/>
        </w:rPr>
        <w:tab/>
      </w:r>
      <w:r w:rsidRPr="00F86C01">
        <w:rPr>
          <w:rFonts w:ascii="Times New Roman" w:hAnsi="Times New Roman"/>
          <w:b/>
          <w:sz w:val="20"/>
          <w:szCs w:val="20"/>
          <w:lang w:val="uz-Cyrl-UZ"/>
        </w:rPr>
        <w:tab/>
        <w:t>Ф.И.Ш.</w:t>
      </w:r>
    </w:p>
    <w:p w:rsidR="00CF0DD5" w:rsidRDefault="00CF0DD5" w:rsidP="00CF0DD5">
      <w:pPr>
        <w:spacing w:after="0" w:line="240" w:lineRule="auto"/>
        <w:jc w:val="right"/>
        <w:rPr>
          <w:rFonts w:ascii="Times New Roman" w:hAnsi="Times New Roman"/>
          <w:sz w:val="24"/>
          <w:szCs w:val="24"/>
          <w:lang w:val="uz-Cyrl-UZ"/>
        </w:rPr>
      </w:pPr>
    </w:p>
    <w:p w:rsidR="00CF0DD5" w:rsidRPr="007178A7" w:rsidRDefault="00CF0DD5" w:rsidP="00CF0DD5">
      <w:pPr>
        <w:spacing w:after="0" w:line="240" w:lineRule="auto"/>
        <w:jc w:val="right"/>
        <w:rPr>
          <w:rFonts w:ascii="Times New Roman" w:hAnsi="Times New Roman"/>
          <w:sz w:val="24"/>
          <w:szCs w:val="24"/>
          <w:lang w:val="uz-Cyrl-UZ"/>
        </w:rPr>
      </w:pPr>
      <w:r w:rsidRPr="007178A7">
        <w:rPr>
          <w:rFonts w:ascii="Times New Roman" w:hAnsi="Times New Roman"/>
          <w:sz w:val="24"/>
          <w:szCs w:val="24"/>
          <w:lang w:val="uz-Cyrl-UZ"/>
        </w:rPr>
        <w:t xml:space="preserve">_____-сонли мактабгача таълим ташкилоти </w:t>
      </w:r>
    </w:p>
    <w:p w:rsidR="00CF0DD5" w:rsidRPr="007178A7" w:rsidRDefault="00CF0DD5" w:rsidP="00CF0DD5">
      <w:pPr>
        <w:spacing w:after="0" w:line="240" w:lineRule="auto"/>
        <w:jc w:val="right"/>
        <w:rPr>
          <w:rFonts w:ascii="Times New Roman" w:hAnsi="Times New Roman"/>
          <w:sz w:val="24"/>
          <w:szCs w:val="24"/>
          <w:lang w:val="uz-Cyrl-UZ"/>
        </w:rPr>
      </w:pPr>
      <w:r w:rsidRPr="007178A7">
        <w:rPr>
          <w:rFonts w:ascii="Times New Roman" w:hAnsi="Times New Roman"/>
          <w:sz w:val="24"/>
          <w:szCs w:val="24"/>
          <w:lang w:val="uz-Cyrl-UZ"/>
        </w:rPr>
        <w:t xml:space="preserve">раҳбарининг 20___ йил “___” ______даги </w:t>
      </w:r>
    </w:p>
    <w:p w:rsidR="00CF0DD5" w:rsidRPr="007178A7" w:rsidRDefault="00CF0DD5" w:rsidP="00CF0DD5">
      <w:pPr>
        <w:spacing w:after="0" w:line="240" w:lineRule="auto"/>
        <w:jc w:val="right"/>
        <w:rPr>
          <w:rFonts w:ascii="Times New Roman" w:hAnsi="Times New Roman"/>
          <w:sz w:val="24"/>
          <w:szCs w:val="24"/>
          <w:lang w:val="uz-Cyrl-UZ"/>
        </w:rPr>
      </w:pPr>
      <w:r w:rsidRPr="007178A7">
        <w:rPr>
          <w:rFonts w:ascii="Times New Roman" w:hAnsi="Times New Roman"/>
          <w:sz w:val="24"/>
          <w:szCs w:val="24"/>
          <w:lang w:val="uz-Cyrl-UZ"/>
        </w:rPr>
        <w:t>____-сонли буйруғига илова</w:t>
      </w:r>
    </w:p>
    <w:p w:rsidR="00CF0DD5" w:rsidRPr="007178A7" w:rsidRDefault="00CF0DD5" w:rsidP="00CF0DD5">
      <w:pPr>
        <w:spacing w:after="0" w:line="240" w:lineRule="auto"/>
        <w:jc w:val="right"/>
        <w:rPr>
          <w:rFonts w:ascii="Times New Roman" w:hAnsi="Times New Roman"/>
          <w:b/>
          <w:sz w:val="24"/>
          <w:szCs w:val="24"/>
          <w:lang w:val="uz-Cyrl-UZ"/>
        </w:rPr>
      </w:pPr>
    </w:p>
    <w:p w:rsidR="00CF0DD5" w:rsidRPr="007178A7" w:rsidRDefault="00CF0DD5" w:rsidP="00CF0DD5">
      <w:pPr>
        <w:spacing w:after="0" w:line="240" w:lineRule="auto"/>
        <w:jc w:val="right"/>
        <w:rPr>
          <w:rFonts w:ascii="Times New Roman" w:hAnsi="Times New Roman"/>
          <w:b/>
          <w:sz w:val="24"/>
          <w:szCs w:val="24"/>
          <w:lang w:val="uz-Cyrl-UZ"/>
        </w:rPr>
      </w:pPr>
    </w:p>
    <w:p w:rsidR="00CF0DD5" w:rsidRPr="007178A7" w:rsidRDefault="00CF0DD5" w:rsidP="00CF0DD5">
      <w:pPr>
        <w:spacing w:after="0" w:line="240" w:lineRule="auto"/>
        <w:jc w:val="center"/>
        <w:rPr>
          <w:rFonts w:ascii="Times New Roman" w:hAnsi="Times New Roman"/>
          <w:b/>
          <w:sz w:val="26"/>
          <w:szCs w:val="26"/>
          <w:lang w:val="uz-Cyrl-UZ"/>
        </w:rPr>
      </w:pPr>
      <w:r w:rsidRPr="007178A7">
        <w:rPr>
          <w:rFonts w:ascii="Times New Roman" w:hAnsi="Times New Roman"/>
          <w:b/>
          <w:sz w:val="26"/>
          <w:szCs w:val="26"/>
          <w:lang w:val="uz-Cyrl-UZ"/>
        </w:rPr>
        <w:t xml:space="preserve">Мактабгача таълим ташкилотини ички баҳолаш комиссияси </w:t>
      </w:r>
    </w:p>
    <w:p w:rsidR="00CF0DD5" w:rsidRPr="007178A7" w:rsidRDefault="00CF0DD5" w:rsidP="00CF0DD5">
      <w:pPr>
        <w:spacing w:after="0" w:line="240" w:lineRule="auto"/>
        <w:jc w:val="center"/>
        <w:rPr>
          <w:rFonts w:ascii="Times New Roman" w:hAnsi="Times New Roman"/>
          <w:b/>
          <w:sz w:val="26"/>
          <w:szCs w:val="26"/>
          <w:lang w:val="uz-Cyrl-UZ"/>
        </w:rPr>
      </w:pPr>
      <w:r w:rsidRPr="007178A7">
        <w:rPr>
          <w:rFonts w:ascii="Times New Roman" w:hAnsi="Times New Roman"/>
          <w:b/>
          <w:sz w:val="26"/>
          <w:szCs w:val="26"/>
          <w:lang w:val="uz-Cyrl-UZ"/>
        </w:rPr>
        <w:t>ТАРКИБИ:</w:t>
      </w:r>
    </w:p>
    <w:p w:rsidR="00CF0DD5" w:rsidRPr="007178A7" w:rsidRDefault="00CF0DD5" w:rsidP="00CF0DD5">
      <w:pPr>
        <w:spacing w:after="0" w:line="240" w:lineRule="auto"/>
        <w:jc w:val="center"/>
        <w:rPr>
          <w:rFonts w:ascii="Times New Roman" w:hAnsi="Times New Roman"/>
          <w:b/>
          <w:sz w:val="26"/>
          <w:szCs w:val="26"/>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264"/>
        <w:gridCol w:w="5151"/>
      </w:tblGrid>
      <w:tr w:rsidR="00CF0DD5" w:rsidRPr="007178A7" w:rsidTr="004D5C02">
        <w:tc>
          <w:tcPr>
            <w:tcW w:w="647" w:type="dxa"/>
            <w:shd w:val="clear" w:color="auto" w:fill="auto"/>
          </w:tcPr>
          <w:p w:rsidR="00CF0DD5" w:rsidRPr="007178A7" w:rsidRDefault="00CF0DD5" w:rsidP="004D5C02">
            <w:pPr>
              <w:spacing w:after="0" w:line="240" w:lineRule="auto"/>
              <w:jc w:val="center"/>
              <w:rPr>
                <w:rFonts w:ascii="Times New Roman" w:hAnsi="Times New Roman"/>
                <w:b/>
                <w:sz w:val="28"/>
                <w:szCs w:val="28"/>
                <w:lang w:val="uz-Cyrl-UZ"/>
              </w:rPr>
            </w:pPr>
            <w:r w:rsidRPr="007178A7">
              <w:rPr>
                <w:rFonts w:ascii="Times New Roman" w:hAnsi="Times New Roman"/>
                <w:b/>
                <w:sz w:val="28"/>
                <w:szCs w:val="28"/>
                <w:lang w:val="uz-Cyrl-UZ"/>
              </w:rPr>
              <w:t>Т/р</w:t>
            </w:r>
          </w:p>
        </w:tc>
        <w:tc>
          <w:tcPr>
            <w:tcW w:w="3264" w:type="dxa"/>
            <w:shd w:val="clear" w:color="auto" w:fill="auto"/>
          </w:tcPr>
          <w:p w:rsidR="00CF0DD5" w:rsidRPr="007178A7" w:rsidRDefault="00CF0DD5" w:rsidP="004D5C02">
            <w:pPr>
              <w:spacing w:after="0" w:line="240" w:lineRule="auto"/>
              <w:jc w:val="center"/>
              <w:rPr>
                <w:rFonts w:ascii="Times New Roman" w:hAnsi="Times New Roman"/>
                <w:b/>
                <w:sz w:val="28"/>
                <w:szCs w:val="28"/>
                <w:lang w:val="uz-Cyrl-UZ"/>
              </w:rPr>
            </w:pPr>
            <w:r w:rsidRPr="007178A7">
              <w:rPr>
                <w:rFonts w:ascii="Times New Roman" w:hAnsi="Times New Roman"/>
                <w:b/>
                <w:sz w:val="28"/>
                <w:szCs w:val="28"/>
                <w:lang w:val="uz-Cyrl-UZ"/>
              </w:rPr>
              <w:t>Ф.И.Ш</w:t>
            </w:r>
          </w:p>
        </w:tc>
        <w:tc>
          <w:tcPr>
            <w:tcW w:w="5151" w:type="dxa"/>
            <w:shd w:val="clear" w:color="auto" w:fill="auto"/>
          </w:tcPr>
          <w:p w:rsidR="00CF0DD5" w:rsidRPr="007178A7" w:rsidRDefault="00CF0DD5" w:rsidP="004D5C02">
            <w:pPr>
              <w:spacing w:after="0" w:line="240" w:lineRule="auto"/>
              <w:jc w:val="center"/>
              <w:rPr>
                <w:rFonts w:ascii="Times New Roman" w:hAnsi="Times New Roman"/>
                <w:b/>
                <w:sz w:val="28"/>
                <w:szCs w:val="28"/>
                <w:lang w:val="uz-Cyrl-UZ"/>
              </w:rPr>
            </w:pPr>
            <w:r w:rsidRPr="007178A7">
              <w:rPr>
                <w:rFonts w:ascii="Times New Roman" w:hAnsi="Times New Roman"/>
                <w:b/>
                <w:sz w:val="28"/>
                <w:szCs w:val="28"/>
                <w:lang w:val="uz-Cyrl-UZ"/>
              </w:rPr>
              <w:t>Лавозими ва вазифаси</w:t>
            </w:r>
          </w:p>
        </w:tc>
      </w:tr>
      <w:tr w:rsidR="00CF0DD5" w:rsidRPr="007178A7" w:rsidTr="004D5C02">
        <w:tc>
          <w:tcPr>
            <w:tcW w:w="647" w:type="dxa"/>
            <w:shd w:val="clear" w:color="auto" w:fill="auto"/>
          </w:tcPr>
          <w:p w:rsidR="00CF0DD5" w:rsidRPr="007178A7" w:rsidRDefault="00CF0DD5" w:rsidP="004D5C02">
            <w:pPr>
              <w:spacing w:after="0" w:line="240" w:lineRule="auto"/>
              <w:jc w:val="center"/>
              <w:rPr>
                <w:rFonts w:ascii="Times New Roman" w:hAnsi="Times New Roman"/>
                <w:sz w:val="28"/>
                <w:szCs w:val="28"/>
                <w:lang w:val="uz-Cyrl-UZ"/>
              </w:rPr>
            </w:pPr>
            <w:r w:rsidRPr="007178A7">
              <w:rPr>
                <w:rFonts w:ascii="Times New Roman" w:hAnsi="Times New Roman"/>
                <w:sz w:val="28"/>
                <w:szCs w:val="28"/>
                <w:lang w:val="uz-Cyrl-UZ"/>
              </w:rPr>
              <w:t>1.</w:t>
            </w:r>
          </w:p>
        </w:tc>
        <w:tc>
          <w:tcPr>
            <w:tcW w:w="3264" w:type="dxa"/>
            <w:shd w:val="clear" w:color="auto" w:fill="auto"/>
          </w:tcPr>
          <w:p w:rsidR="00CF0DD5" w:rsidRPr="007178A7" w:rsidRDefault="00CF0DD5" w:rsidP="004D5C02">
            <w:pPr>
              <w:spacing w:after="0" w:line="240" w:lineRule="auto"/>
              <w:rPr>
                <w:rFonts w:ascii="Times New Roman" w:hAnsi="Times New Roman"/>
                <w:sz w:val="28"/>
                <w:szCs w:val="28"/>
                <w:lang w:val="uz-Latn-UZ"/>
              </w:rPr>
            </w:pPr>
          </w:p>
        </w:tc>
        <w:tc>
          <w:tcPr>
            <w:tcW w:w="5151"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r w:rsidRPr="007178A7">
              <w:rPr>
                <w:rFonts w:ascii="Times New Roman" w:hAnsi="Times New Roman"/>
                <w:sz w:val="28"/>
                <w:szCs w:val="28"/>
                <w:lang w:val="uz-Cyrl-UZ"/>
              </w:rPr>
              <w:t>МТТ раҳбари, комиссия раиси</w:t>
            </w:r>
          </w:p>
        </w:tc>
      </w:tr>
      <w:tr w:rsidR="00CF0DD5" w:rsidRPr="007178A7" w:rsidTr="004D5C02">
        <w:tc>
          <w:tcPr>
            <w:tcW w:w="647" w:type="dxa"/>
            <w:shd w:val="clear" w:color="auto" w:fill="auto"/>
          </w:tcPr>
          <w:p w:rsidR="00CF0DD5" w:rsidRPr="007178A7" w:rsidRDefault="00CF0DD5" w:rsidP="004D5C02">
            <w:pPr>
              <w:spacing w:after="0" w:line="240" w:lineRule="auto"/>
              <w:jc w:val="center"/>
              <w:rPr>
                <w:rFonts w:ascii="Times New Roman" w:hAnsi="Times New Roman"/>
                <w:sz w:val="28"/>
                <w:szCs w:val="28"/>
                <w:lang w:val="uz-Cyrl-UZ"/>
              </w:rPr>
            </w:pPr>
            <w:r w:rsidRPr="007178A7">
              <w:rPr>
                <w:rFonts w:ascii="Times New Roman" w:hAnsi="Times New Roman"/>
                <w:sz w:val="28"/>
                <w:szCs w:val="28"/>
                <w:lang w:val="uz-Cyrl-UZ"/>
              </w:rPr>
              <w:t>2.</w:t>
            </w:r>
          </w:p>
        </w:tc>
        <w:tc>
          <w:tcPr>
            <w:tcW w:w="3264" w:type="dxa"/>
            <w:shd w:val="clear" w:color="auto" w:fill="auto"/>
          </w:tcPr>
          <w:p w:rsidR="00CF0DD5" w:rsidRPr="007178A7" w:rsidRDefault="00CF0DD5" w:rsidP="004D5C02">
            <w:pPr>
              <w:spacing w:after="0" w:line="240" w:lineRule="auto"/>
              <w:rPr>
                <w:rFonts w:ascii="Times New Roman" w:hAnsi="Times New Roman"/>
                <w:sz w:val="28"/>
                <w:szCs w:val="28"/>
                <w:lang w:val="uz-Latn-UZ"/>
              </w:rPr>
            </w:pPr>
          </w:p>
        </w:tc>
        <w:tc>
          <w:tcPr>
            <w:tcW w:w="5151"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r w:rsidRPr="007178A7">
              <w:rPr>
                <w:rFonts w:ascii="Times New Roman" w:hAnsi="Times New Roman"/>
                <w:sz w:val="28"/>
                <w:szCs w:val="28"/>
                <w:lang w:val="uz-Cyrl-UZ"/>
              </w:rPr>
              <w:t>МТТ методисти, комиссия раис ўринбосари</w:t>
            </w:r>
          </w:p>
        </w:tc>
      </w:tr>
      <w:tr w:rsidR="00CF0DD5" w:rsidRPr="007178A7" w:rsidTr="004D5C02">
        <w:tc>
          <w:tcPr>
            <w:tcW w:w="9062" w:type="dxa"/>
            <w:gridSpan w:val="3"/>
            <w:shd w:val="clear" w:color="auto" w:fill="auto"/>
          </w:tcPr>
          <w:p w:rsidR="00CF0DD5" w:rsidRPr="007178A7" w:rsidRDefault="00CF0DD5" w:rsidP="004D5C02">
            <w:pPr>
              <w:spacing w:after="0" w:line="240" w:lineRule="auto"/>
              <w:jc w:val="center"/>
              <w:rPr>
                <w:rFonts w:ascii="Times New Roman" w:hAnsi="Times New Roman"/>
                <w:b/>
                <w:sz w:val="28"/>
                <w:szCs w:val="28"/>
                <w:lang w:val="uz-Cyrl-UZ"/>
              </w:rPr>
            </w:pPr>
            <w:r w:rsidRPr="007178A7">
              <w:rPr>
                <w:rFonts w:ascii="Times New Roman" w:hAnsi="Times New Roman"/>
                <w:b/>
                <w:sz w:val="28"/>
                <w:szCs w:val="28"/>
                <w:lang w:val="uz-Cyrl-UZ"/>
              </w:rPr>
              <w:t>Аъзолари</w:t>
            </w:r>
          </w:p>
        </w:tc>
      </w:tr>
      <w:tr w:rsidR="00CF0DD5" w:rsidRPr="007178A7" w:rsidTr="004D5C02">
        <w:tc>
          <w:tcPr>
            <w:tcW w:w="647" w:type="dxa"/>
            <w:shd w:val="clear" w:color="auto" w:fill="auto"/>
          </w:tcPr>
          <w:p w:rsidR="00CF0DD5" w:rsidRPr="007178A7" w:rsidRDefault="00CF0DD5" w:rsidP="004D5C02">
            <w:pPr>
              <w:spacing w:after="0" w:line="240" w:lineRule="auto"/>
              <w:jc w:val="center"/>
              <w:rPr>
                <w:rFonts w:ascii="Times New Roman" w:hAnsi="Times New Roman"/>
                <w:sz w:val="28"/>
                <w:szCs w:val="28"/>
                <w:lang w:val="uz-Cyrl-UZ"/>
              </w:rPr>
            </w:pPr>
            <w:r w:rsidRPr="007178A7">
              <w:rPr>
                <w:rFonts w:ascii="Times New Roman" w:hAnsi="Times New Roman"/>
                <w:sz w:val="28"/>
                <w:szCs w:val="28"/>
                <w:lang w:val="uz-Cyrl-UZ"/>
              </w:rPr>
              <w:t>3.</w:t>
            </w:r>
          </w:p>
        </w:tc>
        <w:tc>
          <w:tcPr>
            <w:tcW w:w="3264"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p>
        </w:tc>
        <w:tc>
          <w:tcPr>
            <w:tcW w:w="5151"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r w:rsidRPr="007178A7">
              <w:rPr>
                <w:rFonts w:ascii="Times New Roman" w:hAnsi="Times New Roman"/>
                <w:sz w:val="28"/>
                <w:szCs w:val="28"/>
                <w:lang w:val="uz-Cyrl-UZ"/>
              </w:rPr>
              <w:t>Хўжалик мудири</w:t>
            </w:r>
          </w:p>
        </w:tc>
      </w:tr>
      <w:tr w:rsidR="00CF0DD5" w:rsidRPr="007178A7" w:rsidTr="004D5C02">
        <w:tc>
          <w:tcPr>
            <w:tcW w:w="647" w:type="dxa"/>
            <w:shd w:val="clear" w:color="auto" w:fill="auto"/>
          </w:tcPr>
          <w:p w:rsidR="00CF0DD5" w:rsidRPr="007178A7" w:rsidRDefault="00CF0DD5" w:rsidP="004D5C02">
            <w:pPr>
              <w:spacing w:after="0" w:line="240" w:lineRule="auto"/>
              <w:jc w:val="center"/>
              <w:rPr>
                <w:rFonts w:ascii="Times New Roman" w:hAnsi="Times New Roman"/>
                <w:sz w:val="28"/>
                <w:szCs w:val="28"/>
                <w:lang w:val="uz-Cyrl-UZ"/>
              </w:rPr>
            </w:pPr>
            <w:r w:rsidRPr="007178A7">
              <w:rPr>
                <w:rFonts w:ascii="Times New Roman" w:hAnsi="Times New Roman"/>
                <w:sz w:val="28"/>
                <w:szCs w:val="28"/>
                <w:lang w:val="uz-Cyrl-UZ"/>
              </w:rPr>
              <w:t>4.</w:t>
            </w:r>
          </w:p>
        </w:tc>
        <w:tc>
          <w:tcPr>
            <w:tcW w:w="3264"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p>
        </w:tc>
        <w:tc>
          <w:tcPr>
            <w:tcW w:w="5151"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r w:rsidRPr="007178A7">
              <w:rPr>
                <w:rFonts w:ascii="Times New Roman" w:hAnsi="Times New Roman"/>
                <w:sz w:val="28"/>
                <w:szCs w:val="28"/>
                <w:lang w:val="uz-Cyrl-UZ"/>
              </w:rPr>
              <w:t>Касаба уюшма раиси</w:t>
            </w:r>
          </w:p>
        </w:tc>
      </w:tr>
      <w:tr w:rsidR="00CF0DD5" w:rsidRPr="007178A7" w:rsidTr="004D5C02">
        <w:tc>
          <w:tcPr>
            <w:tcW w:w="647" w:type="dxa"/>
            <w:shd w:val="clear" w:color="auto" w:fill="auto"/>
          </w:tcPr>
          <w:p w:rsidR="00CF0DD5" w:rsidRPr="007178A7" w:rsidRDefault="00CF0DD5" w:rsidP="004D5C02">
            <w:pPr>
              <w:spacing w:after="0" w:line="240" w:lineRule="auto"/>
              <w:jc w:val="center"/>
              <w:rPr>
                <w:rFonts w:ascii="Times New Roman" w:hAnsi="Times New Roman"/>
                <w:sz w:val="28"/>
                <w:szCs w:val="28"/>
                <w:lang w:val="uz-Cyrl-UZ"/>
              </w:rPr>
            </w:pPr>
            <w:r w:rsidRPr="007178A7">
              <w:rPr>
                <w:rFonts w:ascii="Times New Roman" w:hAnsi="Times New Roman"/>
                <w:sz w:val="28"/>
                <w:szCs w:val="28"/>
                <w:lang w:val="uz-Cyrl-UZ"/>
              </w:rPr>
              <w:t>5.</w:t>
            </w:r>
          </w:p>
        </w:tc>
        <w:tc>
          <w:tcPr>
            <w:tcW w:w="3264"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p>
        </w:tc>
        <w:tc>
          <w:tcPr>
            <w:tcW w:w="5151"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r w:rsidRPr="007178A7">
              <w:rPr>
                <w:rFonts w:ascii="Times New Roman" w:hAnsi="Times New Roman"/>
                <w:sz w:val="28"/>
                <w:szCs w:val="28"/>
                <w:lang w:val="uz-Cyrl-UZ"/>
              </w:rPr>
              <w:t>Ҳамшира</w:t>
            </w:r>
          </w:p>
        </w:tc>
      </w:tr>
      <w:tr w:rsidR="00CF0DD5" w:rsidRPr="007178A7" w:rsidTr="004D5C02">
        <w:tc>
          <w:tcPr>
            <w:tcW w:w="647" w:type="dxa"/>
            <w:shd w:val="clear" w:color="auto" w:fill="auto"/>
          </w:tcPr>
          <w:p w:rsidR="00CF0DD5" w:rsidRPr="007178A7" w:rsidRDefault="00CF0DD5" w:rsidP="004D5C02">
            <w:pPr>
              <w:spacing w:after="0" w:line="240" w:lineRule="auto"/>
              <w:jc w:val="center"/>
              <w:rPr>
                <w:rFonts w:ascii="Times New Roman" w:hAnsi="Times New Roman"/>
                <w:sz w:val="28"/>
                <w:szCs w:val="28"/>
                <w:lang w:val="uz-Cyrl-UZ"/>
              </w:rPr>
            </w:pPr>
            <w:r w:rsidRPr="007178A7">
              <w:rPr>
                <w:rFonts w:ascii="Times New Roman" w:hAnsi="Times New Roman"/>
                <w:sz w:val="28"/>
                <w:szCs w:val="28"/>
                <w:lang w:val="uz-Cyrl-UZ"/>
              </w:rPr>
              <w:t>6.</w:t>
            </w:r>
          </w:p>
        </w:tc>
        <w:tc>
          <w:tcPr>
            <w:tcW w:w="3264"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p>
        </w:tc>
        <w:tc>
          <w:tcPr>
            <w:tcW w:w="5151"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r w:rsidRPr="007178A7">
              <w:rPr>
                <w:rFonts w:ascii="Times New Roman" w:hAnsi="Times New Roman"/>
                <w:sz w:val="28"/>
                <w:szCs w:val="28"/>
                <w:lang w:val="uz-Cyrl-UZ"/>
              </w:rPr>
              <w:t>Иккинчи тил ўқитувчиси</w:t>
            </w:r>
          </w:p>
        </w:tc>
      </w:tr>
      <w:tr w:rsidR="00CF0DD5" w:rsidRPr="007178A7" w:rsidTr="004D5C02">
        <w:tc>
          <w:tcPr>
            <w:tcW w:w="647" w:type="dxa"/>
            <w:shd w:val="clear" w:color="auto" w:fill="auto"/>
          </w:tcPr>
          <w:p w:rsidR="00CF0DD5" w:rsidRPr="007178A7" w:rsidRDefault="00CF0DD5" w:rsidP="004D5C02">
            <w:pPr>
              <w:spacing w:after="0" w:line="240" w:lineRule="auto"/>
              <w:jc w:val="center"/>
              <w:rPr>
                <w:rFonts w:ascii="Times New Roman" w:hAnsi="Times New Roman"/>
                <w:sz w:val="28"/>
                <w:szCs w:val="28"/>
                <w:lang w:val="uz-Cyrl-UZ"/>
              </w:rPr>
            </w:pPr>
            <w:r w:rsidRPr="007178A7">
              <w:rPr>
                <w:rFonts w:ascii="Times New Roman" w:hAnsi="Times New Roman"/>
                <w:sz w:val="28"/>
                <w:szCs w:val="28"/>
                <w:lang w:val="uz-Cyrl-UZ"/>
              </w:rPr>
              <w:t>7.</w:t>
            </w:r>
          </w:p>
        </w:tc>
        <w:tc>
          <w:tcPr>
            <w:tcW w:w="3264"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p>
        </w:tc>
        <w:tc>
          <w:tcPr>
            <w:tcW w:w="5151"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r w:rsidRPr="007178A7">
              <w:rPr>
                <w:rFonts w:ascii="Times New Roman" w:hAnsi="Times New Roman"/>
                <w:sz w:val="28"/>
                <w:szCs w:val="28"/>
                <w:lang w:val="uz-Cyrl-UZ"/>
              </w:rPr>
              <w:t xml:space="preserve">Тарбиячи </w:t>
            </w:r>
          </w:p>
        </w:tc>
      </w:tr>
      <w:tr w:rsidR="00CF0DD5" w:rsidRPr="007178A7" w:rsidTr="004D5C02">
        <w:tc>
          <w:tcPr>
            <w:tcW w:w="647" w:type="dxa"/>
            <w:shd w:val="clear" w:color="auto" w:fill="auto"/>
          </w:tcPr>
          <w:p w:rsidR="00CF0DD5" w:rsidRPr="007178A7" w:rsidRDefault="00CF0DD5" w:rsidP="004D5C02">
            <w:pPr>
              <w:spacing w:after="0" w:line="240" w:lineRule="auto"/>
              <w:jc w:val="center"/>
              <w:rPr>
                <w:rFonts w:ascii="Times New Roman" w:hAnsi="Times New Roman"/>
                <w:sz w:val="28"/>
                <w:szCs w:val="28"/>
                <w:lang w:val="uz-Cyrl-UZ"/>
              </w:rPr>
            </w:pPr>
            <w:r w:rsidRPr="007178A7">
              <w:rPr>
                <w:rFonts w:ascii="Times New Roman" w:hAnsi="Times New Roman"/>
                <w:sz w:val="28"/>
                <w:szCs w:val="28"/>
                <w:lang w:val="uz-Cyrl-UZ"/>
              </w:rPr>
              <w:t>8.</w:t>
            </w:r>
          </w:p>
        </w:tc>
        <w:tc>
          <w:tcPr>
            <w:tcW w:w="3264"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p>
        </w:tc>
        <w:tc>
          <w:tcPr>
            <w:tcW w:w="5151"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r w:rsidRPr="007178A7">
              <w:rPr>
                <w:rFonts w:ascii="Times New Roman" w:hAnsi="Times New Roman"/>
                <w:sz w:val="28"/>
                <w:szCs w:val="28"/>
                <w:lang w:val="uz-Cyrl-UZ"/>
              </w:rPr>
              <w:t>Кузатув кенгаши вакили</w:t>
            </w:r>
          </w:p>
        </w:tc>
      </w:tr>
      <w:tr w:rsidR="00CF0DD5" w:rsidRPr="002822AA" w:rsidTr="004D5C02">
        <w:tc>
          <w:tcPr>
            <w:tcW w:w="647" w:type="dxa"/>
            <w:shd w:val="clear" w:color="auto" w:fill="auto"/>
          </w:tcPr>
          <w:p w:rsidR="00CF0DD5" w:rsidRPr="007178A7" w:rsidRDefault="00CF0DD5" w:rsidP="004D5C02">
            <w:pPr>
              <w:spacing w:after="0" w:line="240" w:lineRule="auto"/>
              <w:jc w:val="center"/>
              <w:rPr>
                <w:rFonts w:ascii="Times New Roman" w:hAnsi="Times New Roman"/>
                <w:sz w:val="28"/>
                <w:szCs w:val="28"/>
                <w:lang w:val="uz-Cyrl-UZ"/>
              </w:rPr>
            </w:pPr>
            <w:r w:rsidRPr="007178A7">
              <w:rPr>
                <w:rFonts w:ascii="Times New Roman" w:hAnsi="Times New Roman"/>
                <w:sz w:val="28"/>
                <w:szCs w:val="28"/>
                <w:lang w:val="uz-Cyrl-UZ"/>
              </w:rPr>
              <w:t>9.</w:t>
            </w:r>
          </w:p>
        </w:tc>
        <w:tc>
          <w:tcPr>
            <w:tcW w:w="3264" w:type="dxa"/>
            <w:shd w:val="clear" w:color="auto" w:fill="auto"/>
          </w:tcPr>
          <w:p w:rsidR="00CF0DD5" w:rsidRPr="007178A7" w:rsidRDefault="00CF0DD5" w:rsidP="004D5C02">
            <w:pPr>
              <w:spacing w:after="0" w:line="240" w:lineRule="auto"/>
              <w:rPr>
                <w:rFonts w:ascii="Times New Roman" w:hAnsi="Times New Roman"/>
                <w:sz w:val="28"/>
                <w:szCs w:val="28"/>
                <w:lang w:val="uz-Cyrl-UZ"/>
              </w:rPr>
            </w:pPr>
          </w:p>
        </w:tc>
        <w:tc>
          <w:tcPr>
            <w:tcW w:w="5151" w:type="dxa"/>
            <w:shd w:val="clear" w:color="auto" w:fill="auto"/>
          </w:tcPr>
          <w:p w:rsidR="00CF0DD5" w:rsidRPr="00461BDC" w:rsidRDefault="00CF0DD5" w:rsidP="004D5C02">
            <w:pPr>
              <w:spacing w:after="0" w:line="240" w:lineRule="auto"/>
              <w:rPr>
                <w:rFonts w:ascii="Times New Roman" w:hAnsi="Times New Roman"/>
                <w:sz w:val="28"/>
                <w:szCs w:val="28"/>
                <w:lang w:val="uz-Cyrl-UZ"/>
              </w:rPr>
            </w:pPr>
            <w:r w:rsidRPr="007178A7">
              <w:rPr>
                <w:rFonts w:ascii="Times New Roman" w:hAnsi="Times New Roman"/>
                <w:sz w:val="28"/>
                <w:szCs w:val="28"/>
                <w:lang w:val="uz-Cyrl-UZ"/>
              </w:rPr>
              <w:t>Маҳалла фуқаролар йиғиғи вакили</w:t>
            </w:r>
          </w:p>
        </w:tc>
      </w:tr>
    </w:tbl>
    <w:p w:rsidR="00CF0DD5" w:rsidRPr="00DA3C62" w:rsidRDefault="00CF0DD5" w:rsidP="00CF0DD5">
      <w:pPr>
        <w:spacing w:after="0" w:line="240" w:lineRule="auto"/>
        <w:jc w:val="center"/>
        <w:rPr>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right="-1" w:firstLine="708"/>
        <w:rPr>
          <w:rFonts w:cs="Times New Roman"/>
          <w:bCs/>
          <w:color w:val="000000"/>
          <w:sz w:val="28"/>
          <w:szCs w:val="28"/>
          <w:highlight w:val="cyan"/>
          <w:lang w:val="uz-Cyrl-UZ"/>
        </w:rPr>
      </w:pPr>
    </w:p>
    <w:p w:rsidR="00CF0DD5" w:rsidRDefault="00CF0DD5" w:rsidP="00CF0DD5">
      <w:pPr>
        <w:pStyle w:val="1"/>
        <w:shd w:val="clear" w:color="auto" w:fill="auto"/>
        <w:spacing w:after="0" w:line="240" w:lineRule="auto"/>
        <w:ind w:left="1425" w:right="-1" w:firstLine="0"/>
        <w:jc w:val="right"/>
        <w:rPr>
          <w:b/>
          <w:bCs/>
          <w:i/>
          <w:sz w:val="28"/>
          <w:szCs w:val="28"/>
          <w:lang w:val="uz-Cyrl-UZ"/>
        </w:rPr>
      </w:pPr>
      <w:r>
        <w:rPr>
          <w:b/>
          <w:bCs/>
          <w:color w:val="000000"/>
          <w:sz w:val="28"/>
          <w:szCs w:val="28"/>
          <w:lang w:val="uz-Cyrl-UZ"/>
        </w:rPr>
        <w:lastRenderedPageBreak/>
        <w:t>НАМУНА</w:t>
      </w:r>
    </w:p>
    <w:p w:rsidR="00CF0DD5" w:rsidRDefault="00CF0DD5" w:rsidP="00CF0DD5">
      <w:pPr>
        <w:pStyle w:val="c19"/>
        <w:shd w:val="clear" w:color="auto" w:fill="FFFFFF"/>
        <w:spacing w:before="0" w:beforeAutospacing="0" w:after="0" w:afterAutospacing="0"/>
        <w:jc w:val="right"/>
        <w:rPr>
          <w:b/>
          <w:bCs/>
          <w:sz w:val="28"/>
          <w:szCs w:val="28"/>
          <w:lang w:val="uz-Cyrl-UZ"/>
        </w:rPr>
      </w:pPr>
    </w:p>
    <w:p w:rsidR="00CF0DD5" w:rsidRPr="009C3EA1" w:rsidRDefault="00CF0DD5" w:rsidP="00CF0DD5">
      <w:pPr>
        <w:pStyle w:val="1"/>
        <w:shd w:val="clear" w:color="auto" w:fill="auto"/>
        <w:spacing w:after="0" w:line="240" w:lineRule="auto"/>
        <w:ind w:right="-1" w:firstLine="708"/>
        <w:rPr>
          <w:bCs/>
          <w:sz w:val="28"/>
          <w:szCs w:val="28"/>
          <w:highlight w:val="cyan"/>
          <w:lang w:val="uz-Cyrl-UZ"/>
        </w:rPr>
      </w:pPr>
    </w:p>
    <w:tbl>
      <w:tblPr>
        <w:tblpPr w:leftFromText="180" w:rightFromText="180" w:vertAnchor="text" w:horzAnchor="margin" w:tblpX="-72" w:tblpY="-73"/>
        <w:tblOverlap w:val="never"/>
        <w:tblW w:w="9067" w:type="dxa"/>
        <w:tblLook w:val="01E0" w:firstRow="1" w:lastRow="1" w:firstColumn="1" w:lastColumn="1" w:noHBand="0" w:noVBand="0"/>
      </w:tblPr>
      <w:tblGrid>
        <w:gridCol w:w="72"/>
        <w:gridCol w:w="3751"/>
        <w:gridCol w:w="1471"/>
        <w:gridCol w:w="3773"/>
      </w:tblGrid>
      <w:tr w:rsidR="00CF0DD5" w:rsidRPr="00EA1222" w:rsidTr="004D5C02">
        <w:trPr>
          <w:trHeight w:val="467"/>
        </w:trPr>
        <w:tc>
          <w:tcPr>
            <w:tcW w:w="3823" w:type="dxa"/>
            <w:gridSpan w:val="2"/>
          </w:tcPr>
          <w:p w:rsidR="00CF0DD5" w:rsidRPr="00EA1222" w:rsidRDefault="00CF0DD5" w:rsidP="004D5C02">
            <w:pPr>
              <w:spacing w:after="0" w:line="240" w:lineRule="auto"/>
              <w:jc w:val="center"/>
              <w:rPr>
                <w:rFonts w:ascii="Times New Roman" w:hAnsi="Times New Roman"/>
                <w:highlight w:val="cyan"/>
                <w:lang w:val="uz-Cyrl-UZ"/>
              </w:rPr>
            </w:pPr>
          </w:p>
        </w:tc>
        <w:tc>
          <w:tcPr>
            <w:tcW w:w="1471" w:type="dxa"/>
          </w:tcPr>
          <w:p w:rsidR="00CF0DD5" w:rsidRPr="00EA1222" w:rsidRDefault="00CF0DD5" w:rsidP="004D5C02">
            <w:pPr>
              <w:spacing w:after="0" w:line="240" w:lineRule="auto"/>
              <w:ind w:right="-94"/>
              <w:jc w:val="center"/>
              <w:rPr>
                <w:rFonts w:ascii="Times New Roman" w:hAnsi="Times New Roman"/>
                <w:highlight w:val="cyan"/>
                <w:lang w:val="uz-Cyrl-UZ"/>
              </w:rPr>
            </w:pPr>
          </w:p>
        </w:tc>
        <w:tc>
          <w:tcPr>
            <w:tcW w:w="3773" w:type="dxa"/>
          </w:tcPr>
          <w:p w:rsidR="00CF0DD5" w:rsidRPr="009C3EA1" w:rsidRDefault="00CF0DD5" w:rsidP="004D5C02">
            <w:pPr>
              <w:spacing w:after="0" w:line="240" w:lineRule="auto"/>
              <w:ind w:right="-85"/>
              <w:jc w:val="center"/>
              <w:rPr>
                <w:rFonts w:ascii="Times New Roman" w:hAnsi="Times New Roman"/>
                <w:b/>
                <w:spacing w:val="-10"/>
                <w:highlight w:val="cyan"/>
                <w:lang w:val="uz-Cyrl-UZ"/>
              </w:rPr>
            </w:pPr>
          </w:p>
        </w:tc>
      </w:tr>
      <w:tr w:rsidR="00CF0DD5" w:rsidRPr="00DE5FBC" w:rsidTr="004D5C02">
        <w:trPr>
          <w:gridBefore w:val="1"/>
          <w:wBefore w:w="72" w:type="dxa"/>
        </w:trPr>
        <w:tc>
          <w:tcPr>
            <w:tcW w:w="8995" w:type="dxa"/>
            <w:gridSpan w:val="3"/>
          </w:tcPr>
          <w:p w:rsidR="00CF0DD5" w:rsidRPr="00DE5FBC" w:rsidRDefault="00CF0DD5" w:rsidP="004D5C02">
            <w:pPr>
              <w:spacing w:after="0" w:line="240" w:lineRule="auto"/>
              <w:rPr>
                <w:rFonts w:ascii="Times New Roman" w:hAnsi="Times New Roman"/>
                <w:sz w:val="28"/>
                <w:szCs w:val="28"/>
              </w:rPr>
            </w:pPr>
            <w:r w:rsidRPr="00DE5FBC">
              <w:rPr>
                <w:rFonts w:ascii="Times New Roman" w:hAnsi="Times New Roman"/>
                <w:sz w:val="28"/>
                <w:szCs w:val="28"/>
                <w:lang w:val="en-US"/>
              </w:rPr>
              <w:t>20</w:t>
            </w:r>
            <w:r w:rsidRPr="00DE5FBC">
              <w:rPr>
                <w:rFonts w:ascii="Times New Roman" w:hAnsi="Times New Roman"/>
                <w:sz w:val="28"/>
                <w:szCs w:val="28"/>
              </w:rPr>
              <w:t xml:space="preserve">___ </w:t>
            </w:r>
            <w:proofErr w:type="spellStart"/>
            <w:r w:rsidRPr="00DE5FBC">
              <w:rPr>
                <w:rFonts w:ascii="Times New Roman" w:hAnsi="Times New Roman"/>
                <w:sz w:val="28"/>
                <w:szCs w:val="28"/>
              </w:rPr>
              <w:t>йил</w:t>
            </w:r>
            <w:proofErr w:type="spellEnd"/>
            <w:r w:rsidRPr="00DE5FBC">
              <w:rPr>
                <w:rFonts w:ascii="Times New Roman" w:hAnsi="Times New Roman"/>
                <w:sz w:val="28"/>
                <w:szCs w:val="28"/>
              </w:rPr>
              <w:t xml:space="preserve"> </w:t>
            </w:r>
            <w:r w:rsidRPr="00DE5FBC">
              <w:rPr>
                <w:rFonts w:ascii="Times New Roman" w:hAnsi="Times New Roman"/>
                <w:sz w:val="28"/>
                <w:szCs w:val="28"/>
                <w:lang w:val="uz-Cyrl-UZ"/>
              </w:rPr>
              <w:t>“</w:t>
            </w:r>
            <w:r>
              <w:rPr>
                <w:rFonts w:ascii="Times New Roman" w:hAnsi="Times New Roman"/>
                <w:sz w:val="28"/>
                <w:szCs w:val="28"/>
                <w:lang w:val="en-US"/>
              </w:rPr>
              <w:t>___</w:t>
            </w:r>
            <w:r w:rsidRPr="00DE5FBC">
              <w:rPr>
                <w:rFonts w:ascii="Times New Roman" w:hAnsi="Times New Roman"/>
                <w:sz w:val="28"/>
                <w:szCs w:val="28"/>
              </w:rPr>
              <w:t>”</w:t>
            </w:r>
            <w:r w:rsidRPr="00DE5FBC">
              <w:rPr>
                <w:rFonts w:ascii="Times New Roman" w:hAnsi="Times New Roman"/>
                <w:sz w:val="28"/>
                <w:szCs w:val="28"/>
                <w:lang w:val="en-US"/>
              </w:rPr>
              <w:t xml:space="preserve"> ______             </w:t>
            </w:r>
            <w:r w:rsidRPr="00DE5FBC">
              <w:rPr>
                <w:rFonts w:ascii="Times New Roman" w:hAnsi="Times New Roman"/>
                <w:sz w:val="28"/>
                <w:szCs w:val="28"/>
                <w:lang w:val="uz-Cyrl-UZ"/>
              </w:rPr>
              <w:t xml:space="preserve">  </w:t>
            </w:r>
            <w:r>
              <w:rPr>
                <w:rFonts w:ascii="Times New Roman" w:hAnsi="Times New Roman"/>
                <w:sz w:val="28"/>
                <w:szCs w:val="28"/>
                <w:lang w:val="uz-Cyrl-UZ"/>
              </w:rPr>
              <w:t xml:space="preserve"> </w:t>
            </w:r>
            <w:r w:rsidRPr="00DE5FBC">
              <w:rPr>
                <w:rFonts w:ascii="Times New Roman" w:hAnsi="Times New Roman"/>
                <w:sz w:val="28"/>
                <w:szCs w:val="28"/>
                <w:lang w:val="en-US"/>
              </w:rPr>
              <w:t xml:space="preserve">№ _____         </w:t>
            </w:r>
            <w:r w:rsidRPr="00DE5FBC">
              <w:rPr>
                <w:rFonts w:ascii="Times New Roman" w:hAnsi="Times New Roman"/>
                <w:sz w:val="28"/>
                <w:szCs w:val="28"/>
                <w:lang w:val="uz-Cyrl-UZ"/>
              </w:rPr>
              <w:t xml:space="preserve">    </w:t>
            </w:r>
            <w:r w:rsidRPr="00DE5FBC">
              <w:rPr>
                <w:rFonts w:ascii="Times New Roman" w:hAnsi="Times New Roman"/>
                <w:sz w:val="28"/>
                <w:szCs w:val="28"/>
              </w:rPr>
              <w:t>«____» _____ 20__</w:t>
            </w:r>
            <w:r w:rsidRPr="00DE5FBC">
              <w:rPr>
                <w:rFonts w:ascii="Times New Roman" w:hAnsi="Times New Roman"/>
                <w:sz w:val="28"/>
                <w:szCs w:val="28"/>
                <w:lang w:val="uz-Cyrl-UZ"/>
              </w:rPr>
              <w:t xml:space="preserve"> </w:t>
            </w:r>
            <w:r w:rsidRPr="00DE5FBC">
              <w:rPr>
                <w:rFonts w:ascii="Times New Roman" w:hAnsi="Times New Roman"/>
                <w:sz w:val="28"/>
                <w:szCs w:val="28"/>
              </w:rPr>
              <w:t>года</w:t>
            </w:r>
          </w:p>
        </w:tc>
      </w:tr>
    </w:tbl>
    <w:p w:rsidR="00CF0DD5" w:rsidRPr="00DE5FBC" w:rsidRDefault="00CF0DD5" w:rsidP="00CF0DD5">
      <w:pPr>
        <w:spacing w:after="0" w:line="240" w:lineRule="auto"/>
        <w:jc w:val="center"/>
        <w:rPr>
          <w:rFonts w:ascii="Times New Roman" w:hAnsi="Times New Roman" w:cs="Times New Roman"/>
          <w:b/>
          <w:sz w:val="28"/>
          <w:szCs w:val="28"/>
          <w:lang w:val="uz-Cyrl-UZ"/>
        </w:rPr>
      </w:pPr>
      <w:r w:rsidRPr="00DE5FBC">
        <w:rPr>
          <w:rFonts w:ascii="Times New Roman" w:hAnsi="Times New Roman" w:cs="Times New Roman"/>
          <w:b/>
          <w:sz w:val="28"/>
          <w:szCs w:val="28"/>
        </w:rPr>
        <w:t>____</w:t>
      </w:r>
      <w:r w:rsidRPr="00DE5FBC">
        <w:rPr>
          <w:rFonts w:ascii="Times New Roman" w:hAnsi="Times New Roman" w:cs="Times New Roman"/>
          <w:b/>
          <w:sz w:val="28"/>
          <w:szCs w:val="28"/>
          <w:lang w:val="uz-Cyrl-UZ"/>
        </w:rPr>
        <w:t xml:space="preserve">-сонли мактабгача таълим </w:t>
      </w:r>
      <w:proofErr w:type="spellStart"/>
      <w:r w:rsidRPr="00DE5FBC">
        <w:rPr>
          <w:rFonts w:ascii="Times New Roman" w:hAnsi="Times New Roman" w:cs="Times New Roman"/>
          <w:b/>
          <w:sz w:val="28"/>
          <w:szCs w:val="28"/>
        </w:rPr>
        <w:t>ташкилоти</w:t>
      </w:r>
      <w:proofErr w:type="spellEnd"/>
      <w:r w:rsidRPr="00DE5FBC">
        <w:rPr>
          <w:rFonts w:ascii="Times New Roman" w:hAnsi="Times New Roman" w:cs="Times New Roman"/>
          <w:b/>
          <w:sz w:val="28"/>
          <w:szCs w:val="28"/>
          <w:lang w:val="uz-Cyrl-UZ"/>
        </w:rPr>
        <w:t xml:space="preserve">ни ташқи аттестациядан </w:t>
      </w:r>
    </w:p>
    <w:p w:rsidR="00CF0DD5" w:rsidRPr="00DE5FBC" w:rsidRDefault="00CF0DD5" w:rsidP="00CF0DD5">
      <w:pPr>
        <w:spacing w:after="0" w:line="240" w:lineRule="auto"/>
        <w:jc w:val="center"/>
        <w:rPr>
          <w:rFonts w:ascii="Times New Roman" w:hAnsi="Times New Roman" w:cs="Times New Roman"/>
          <w:b/>
          <w:sz w:val="28"/>
          <w:szCs w:val="28"/>
          <w:lang w:val="uz-Cyrl-UZ"/>
        </w:rPr>
      </w:pPr>
      <w:r w:rsidRPr="00DE5FBC">
        <w:rPr>
          <w:rFonts w:ascii="Times New Roman" w:hAnsi="Times New Roman" w:cs="Times New Roman"/>
          <w:b/>
          <w:sz w:val="28"/>
          <w:szCs w:val="28"/>
          <w:lang w:val="uz-Cyrl-UZ"/>
        </w:rPr>
        <w:t>ўтказиш ҳақида</w:t>
      </w:r>
    </w:p>
    <w:p w:rsidR="00CF0DD5" w:rsidRPr="00DE5FBC" w:rsidRDefault="00CF0DD5" w:rsidP="00CF0DD5">
      <w:pPr>
        <w:pStyle w:val="a4"/>
        <w:jc w:val="center"/>
        <w:rPr>
          <w:rFonts w:ascii="Times New Roman" w:hAnsi="Times New Roman" w:cs="Times New Roman"/>
          <w:b/>
          <w:sz w:val="28"/>
          <w:szCs w:val="28"/>
          <w:lang w:val="uz-Cyrl-UZ"/>
        </w:rPr>
      </w:pPr>
      <w:r w:rsidRPr="00DE5FBC">
        <w:rPr>
          <w:rFonts w:ascii="Times New Roman" w:hAnsi="Times New Roman" w:cs="Times New Roman"/>
          <w:sz w:val="28"/>
          <w:szCs w:val="28"/>
          <w:lang w:val="uz-Cyrl-UZ"/>
        </w:rPr>
        <w:t xml:space="preserve">        </w:t>
      </w:r>
    </w:p>
    <w:p w:rsidR="00CF0DD5" w:rsidRPr="00DE5FBC" w:rsidRDefault="00CF0DD5" w:rsidP="00CF0DD5">
      <w:pPr>
        <w:spacing w:after="0" w:line="240" w:lineRule="auto"/>
        <w:jc w:val="both"/>
        <w:rPr>
          <w:rFonts w:ascii="Times New Roman" w:hAnsi="Times New Roman" w:cs="Times New Roman"/>
          <w:sz w:val="28"/>
          <w:szCs w:val="28"/>
          <w:lang w:val="uz-Cyrl-UZ"/>
        </w:rPr>
      </w:pPr>
      <w:r w:rsidRPr="00DE5FBC">
        <w:rPr>
          <w:rFonts w:ascii="Times New Roman" w:hAnsi="Times New Roman" w:cs="Times New Roman"/>
          <w:b/>
          <w:sz w:val="28"/>
          <w:szCs w:val="28"/>
          <w:lang w:val="uz-Cyrl-UZ"/>
        </w:rPr>
        <w:tab/>
      </w:r>
      <w:r w:rsidRPr="00DE5FBC">
        <w:rPr>
          <w:rFonts w:ascii="Times New Roman" w:hAnsi="Times New Roman" w:cs="Times New Roman"/>
          <w:sz w:val="28"/>
          <w:szCs w:val="28"/>
          <w:lang w:val="uz-Cyrl-UZ"/>
        </w:rPr>
        <w:t>Ўзбекистон Республикаси Вазирлар Маҳкамасининг 2019 йил 7 июндаги “</w:t>
      </w:r>
      <w:r>
        <w:rPr>
          <w:rFonts w:ascii="Times New Roman" w:hAnsi="Times New Roman" w:cs="Times New Roman"/>
          <w:sz w:val="28"/>
          <w:szCs w:val="28"/>
          <w:lang w:val="uz-Cyrl-UZ"/>
        </w:rPr>
        <w:t>Давлат таълим муассасалари ҳамда нодавлат таълим ташкилотларини</w:t>
      </w:r>
      <w:r w:rsidRPr="00DE5FBC">
        <w:rPr>
          <w:rFonts w:ascii="Times New Roman" w:hAnsi="Times New Roman" w:cs="Times New Roman"/>
          <w:sz w:val="28"/>
          <w:szCs w:val="28"/>
          <w:lang w:val="uz-Cyrl-UZ"/>
        </w:rPr>
        <w:t xml:space="preserve"> аттестациядан ва давлат аккредитациясидан ўтказиш тартибини такомиллаштириш тўғрисида”ги 470-сонли қарори</w:t>
      </w:r>
      <w:r>
        <w:rPr>
          <w:rFonts w:ascii="Times New Roman" w:hAnsi="Times New Roman" w:cs="Times New Roman"/>
          <w:sz w:val="28"/>
          <w:szCs w:val="28"/>
          <w:lang w:val="uz-Cyrl-UZ"/>
        </w:rPr>
        <w:t xml:space="preserve"> ҳамда </w:t>
      </w:r>
      <w:r w:rsidRPr="00DE5FBC">
        <w:rPr>
          <w:rFonts w:ascii="Times New Roman" w:hAnsi="Times New Roman" w:cs="Times New Roman"/>
          <w:sz w:val="28"/>
          <w:szCs w:val="28"/>
          <w:lang w:val="uz-Cyrl-UZ"/>
        </w:rPr>
        <w:t xml:space="preserve">“Мактабгача таълим ташкилотларини 20___ </w:t>
      </w:r>
      <w:r>
        <w:rPr>
          <w:rFonts w:ascii="Times New Roman" w:hAnsi="Times New Roman" w:cs="Times New Roman"/>
          <w:sz w:val="28"/>
          <w:szCs w:val="28"/>
          <w:lang w:val="uz-Cyrl-UZ"/>
        </w:rPr>
        <w:t>й</w:t>
      </w:r>
      <w:r w:rsidRPr="00DE5FBC">
        <w:rPr>
          <w:rFonts w:ascii="Times New Roman" w:hAnsi="Times New Roman" w:cs="Times New Roman"/>
          <w:sz w:val="28"/>
          <w:szCs w:val="28"/>
          <w:lang w:val="uz-Cyrl-UZ"/>
        </w:rPr>
        <w:t xml:space="preserve">илда аттестациядан ўтказиш режаси”га асосан туман тасарруфидаги _____-сонли мактабгача таълим ташкилотини ташқи аттестациядан ўтказиш мақсадида </w:t>
      </w:r>
    </w:p>
    <w:p w:rsidR="00CF0DD5" w:rsidRPr="00DE5FBC" w:rsidRDefault="00CF0DD5" w:rsidP="00CF0DD5">
      <w:pPr>
        <w:spacing w:after="0" w:line="240" w:lineRule="auto"/>
        <w:jc w:val="both"/>
        <w:rPr>
          <w:rFonts w:ascii="Times New Roman" w:hAnsi="Times New Roman" w:cs="Times New Roman"/>
          <w:sz w:val="28"/>
          <w:szCs w:val="28"/>
          <w:lang w:val="uz-Cyrl-UZ"/>
        </w:rPr>
      </w:pPr>
      <w:r w:rsidRPr="00DE5FBC">
        <w:rPr>
          <w:rFonts w:ascii="Times New Roman" w:hAnsi="Times New Roman" w:cs="Times New Roman"/>
          <w:sz w:val="28"/>
          <w:szCs w:val="28"/>
          <w:lang w:val="uz-Cyrl-UZ"/>
        </w:rPr>
        <w:t xml:space="preserve"> </w:t>
      </w:r>
    </w:p>
    <w:p w:rsidR="00CF0DD5" w:rsidRPr="00DE5FBC" w:rsidRDefault="00CF0DD5" w:rsidP="00CF0DD5">
      <w:pPr>
        <w:spacing w:after="0" w:line="240" w:lineRule="auto"/>
        <w:jc w:val="center"/>
        <w:rPr>
          <w:rFonts w:ascii="Times New Roman" w:hAnsi="Times New Roman" w:cs="Times New Roman"/>
          <w:b/>
          <w:sz w:val="28"/>
          <w:szCs w:val="28"/>
          <w:lang w:val="uz-Cyrl-UZ"/>
        </w:rPr>
      </w:pPr>
      <w:r w:rsidRPr="00DE5FBC">
        <w:rPr>
          <w:rFonts w:ascii="Times New Roman" w:hAnsi="Times New Roman" w:cs="Times New Roman"/>
          <w:b/>
          <w:sz w:val="28"/>
          <w:szCs w:val="28"/>
          <w:lang w:val="uz-Cyrl-UZ"/>
        </w:rPr>
        <w:t>БУЮРАМАН:</w:t>
      </w:r>
    </w:p>
    <w:p w:rsidR="00CF0DD5" w:rsidRPr="00DE5FBC" w:rsidRDefault="00CF0DD5" w:rsidP="00CF0DD5">
      <w:pPr>
        <w:spacing w:after="0" w:line="240" w:lineRule="auto"/>
        <w:jc w:val="center"/>
        <w:rPr>
          <w:rFonts w:ascii="Times New Roman" w:hAnsi="Times New Roman" w:cs="Times New Roman"/>
          <w:b/>
          <w:sz w:val="28"/>
          <w:szCs w:val="28"/>
          <w:lang w:val="uz-Cyrl-UZ"/>
        </w:rPr>
      </w:pPr>
    </w:p>
    <w:p w:rsidR="00CF0DD5" w:rsidRPr="00641C8E" w:rsidRDefault="00CF0DD5" w:rsidP="00CF0DD5">
      <w:pPr>
        <w:spacing w:after="0" w:line="240" w:lineRule="auto"/>
        <w:jc w:val="both"/>
        <w:rPr>
          <w:rFonts w:ascii="Times New Roman" w:hAnsi="Times New Roman" w:cs="Times New Roman"/>
          <w:sz w:val="28"/>
          <w:szCs w:val="28"/>
          <w:lang w:val="uz-Cyrl-UZ"/>
        </w:rPr>
      </w:pPr>
      <w:r w:rsidRPr="00DE5FBC">
        <w:rPr>
          <w:rFonts w:ascii="Times New Roman" w:hAnsi="Times New Roman" w:cs="Times New Roman"/>
          <w:b/>
          <w:sz w:val="28"/>
          <w:szCs w:val="28"/>
          <w:lang w:val="uz-Cyrl-UZ"/>
        </w:rPr>
        <w:t xml:space="preserve">         </w:t>
      </w:r>
      <w:r w:rsidRPr="00641C8E">
        <w:rPr>
          <w:rFonts w:ascii="Times New Roman" w:hAnsi="Times New Roman" w:cs="Times New Roman"/>
          <w:sz w:val="28"/>
          <w:szCs w:val="28"/>
          <w:lang w:val="uz-Cyrl-UZ"/>
        </w:rPr>
        <w:t xml:space="preserve">1.Туман тасарруфидаги _____-сонли мактабгача таълим ташкилоти </w:t>
      </w:r>
      <w:r w:rsidRPr="00641C8E">
        <w:rPr>
          <w:rFonts w:ascii="Times New Roman" w:hAnsi="Times New Roman" w:cs="Times New Roman"/>
          <w:iCs/>
          <w:sz w:val="28"/>
          <w:szCs w:val="28"/>
          <w:lang w:val="uz-Cyrl-UZ"/>
        </w:rPr>
        <w:t xml:space="preserve">Ўзбекистон Республикаси Вазирлар Маҳкамасининг 2019 йил 7 июндаги </w:t>
      </w:r>
      <w:r w:rsidRPr="00641C8E">
        <w:rPr>
          <w:rFonts w:ascii="Times New Roman" w:hAnsi="Times New Roman" w:cs="Times New Roman"/>
          <w:iCs/>
          <w:sz w:val="28"/>
          <w:szCs w:val="28"/>
          <w:lang w:val="uz-Cyrl-UZ"/>
        </w:rPr>
        <w:br/>
        <w:t>470-сонли қарори билан тасдиқланган “</w:t>
      </w:r>
      <w:r w:rsidRPr="00641C8E">
        <w:rPr>
          <w:rFonts w:ascii="Times New Roman" w:hAnsi="Times New Roman" w:cs="Times New Roman"/>
          <w:color w:val="000000"/>
          <w:sz w:val="28"/>
          <w:szCs w:val="28"/>
          <w:lang w:val="uz-Cyrl-UZ"/>
        </w:rPr>
        <w:t>Давлат таълим муассасалари ҳамда нодавлат таълим ташкилотларини аттестациядан ва давлат аккредитациясидан ўтказиш тартиби тўғрисидаги Низом</w:t>
      </w:r>
      <w:r w:rsidRPr="00641C8E">
        <w:rPr>
          <w:rFonts w:ascii="Times New Roman" w:hAnsi="Times New Roman" w:cs="Times New Roman"/>
          <w:iCs/>
          <w:sz w:val="28"/>
          <w:szCs w:val="28"/>
          <w:lang w:val="uz-Cyrl-UZ"/>
        </w:rPr>
        <w:t xml:space="preserve">” </w:t>
      </w:r>
      <w:r w:rsidRPr="00641C8E">
        <w:rPr>
          <w:rFonts w:ascii="Times New Roman" w:eastAsia="Calibri" w:hAnsi="Times New Roman" w:cs="Times New Roman"/>
          <w:iCs/>
          <w:sz w:val="28"/>
          <w:szCs w:val="28"/>
          <w:lang w:val="uz-Cyrl-UZ"/>
        </w:rPr>
        <w:t xml:space="preserve">талаблари ҳамда </w:t>
      </w:r>
      <w:r w:rsidRPr="00641C8E">
        <w:rPr>
          <w:rFonts w:ascii="Times New Roman" w:hAnsi="Times New Roman" w:cs="Times New Roman"/>
          <w:bCs/>
          <w:sz w:val="28"/>
          <w:szCs w:val="28"/>
          <w:lang w:val="uz-Cyrl-UZ" w:eastAsia="ru-RU"/>
        </w:rPr>
        <w:t xml:space="preserve">Адлия вазирлигида </w:t>
      </w:r>
      <w:r w:rsidRPr="00641C8E">
        <w:rPr>
          <w:rFonts w:ascii="Times New Roman" w:hAnsi="Times New Roman" w:cs="Times New Roman"/>
          <w:bCs/>
          <w:sz w:val="28"/>
          <w:szCs w:val="28"/>
          <w:lang w:val="uz-Cyrl-UZ" w:eastAsia="ru-RU"/>
        </w:rPr>
        <w:br/>
        <w:t>2020 йил 27 январь куни 3214-рақам билан Давлат рўйҳатидан ўтказилган “</w:t>
      </w:r>
      <w:r w:rsidRPr="00641C8E">
        <w:rPr>
          <w:rFonts w:ascii="Times New Roman" w:eastAsia="Calibri" w:hAnsi="Times New Roman" w:cs="Times New Roman"/>
          <w:iCs/>
          <w:sz w:val="28"/>
          <w:szCs w:val="28"/>
          <w:lang w:val="uz-Cyrl-UZ"/>
        </w:rPr>
        <w:t xml:space="preserve">Мактабгача таълим ташкилотларини аттестациядан ўтказиш мезонлари ва уни ҳисоблаш методикаси” </w:t>
      </w:r>
      <w:r w:rsidRPr="00641C8E">
        <w:rPr>
          <w:rFonts w:ascii="Times New Roman" w:hAnsi="Times New Roman" w:cs="Times New Roman"/>
          <w:sz w:val="28"/>
          <w:szCs w:val="28"/>
          <w:lang w:val="uz-Cyrl-UZ"/>
        </w:rPr>
        <w:t xml:space="preserve"> асосида 20___ йил  ___-___ __________ кунлари ташқи аттестациядан ўтказилсин. </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          2.Мактабгача таълим ташкилотини ташқи аттестациядан ўтказиш бўйича комиссия таркиби 1-иловага ҳамда жалб этиладиган экспертлар гуруҳи 2-иловага мувофиқ тасдиқлансин.</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          3. Эксперт гуруҳи ходимлари аттестация муносабати билан ойлик иш ҳақлари сақланган ҳолда 20___ йилнинг ____-____ __________ кунлари ____-сонли мактабгача таълим ташкилотига сафарбар этилсин.</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b/>
          <w:sz w:val="28"/>
          <w:szCs w:val="28"/>
          <w:lang w:val="uz-Cyrl-UZ"/>
        </w:rPr>
        <w:t xml:space="preserve">          </w:t>
      </w:r>
      <w:r w:rsidRPr="00641C8E">
        <w:rPr>
          <w:rFonts w:ascii="Times New Roman" w:hAnsi="Times New Roman" w:cs="Times New Roman"/>
          <w:sz w:val="28"/>
          <w:szCs w:val="28"/>
          <w:lang w:val="uz-Cyrl-UZ"/>
        </w:rPr>
        <w:t>4. Таълим-тарбия сифатини таъминлаш ва методик хизматни ташкил этиш шўъба мудири (</w:t>
      </w:r>
      <w:r w:rsidRPr="00641C8E">
        <w:rPr>
          <w:rFonts w:ascii="Times New Roman" w:hAnsi="Times New Roman" w:cs="Times New Roman"/>
          <w:sz w:val="28"/>
          <w:szCs w:val="28"/>
        </w:rPr>
        <w:t>________________</w:t>
      </w:r>
      <w:r w:rsidRPr="00641C8E">
        <w:rPr>
          <w:rFonts w:ascii="Times New Roman" w:hAnsi="Times New Roman" w:cs="Times New Roman"/>
          <w:sz w:val="28"/>
          <w:szCs w:val="28"/>
          <w:lang w:val="uz-Cyrl-UZ"/>
        </w:rPr>
        <w:t>)га:</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          ____-сонли мактабгача таълим ташкилотида ташқи аттестация жараёнини сифатли ташкил этиш юзасидан ташкилот маъмуриятига методик ёрдам кўрсатиш;</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ab/>
        <w:t>Ташқи аттестация жараёнини сифатли ташкил этиш мақсадида аттестациядан 3 кун олдин зарур бўладиган (</w:t>
      </w:r>
      <w:r w:rsidRPr="00641C8E">
        <w:rPr>
          <w:rFonts w:ascii="Times New Roman" w:hAnsi="Times New Roman"/>
          <w:sz w:val="28"/>
          <w:szCs w:val="28"/>
          <w:lang w:val="uz-Cyrl-UZ"/>
        </w:rPr>
        <w:t>педагоглар, ота-оналар ва гуруҳлар сони, кунлик машғулотлар жадвали</w:t>
      </w:r>
      <w:r w:rsidRPr="00641C8E">
        <w:rPr>
          <w:rFonts w:ascii="Times New Roman" w:hAnsi="Times New Roman" w:cs="Times New Roman"/>
          <w:sz w:val="28"/>
          <w:szCs w:val="28"/>
          <w:lang w:val="uz-Cyrl-UZ"/>
        </w:rPr>
        <w:t>) маълумотларни таълим ташкилотидан олиш;</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lastRenderedPageBreak/>
        <w:tab/>
        <w:t xml:space="preserve">Ташқи аттестация жараёни учун талаб этиладиган материаллар </w:t>
      </w:r>
      <w:r w:rsidRPr="00641C8E">
        <w:rPr>
          <w:rFonts w:ascii="Times New Roman" w:hAnsi="Times New Roman" w:cs="Times New Roman"/>
          <w:i/>
          <w:sz w:val="28"/>
          <w:szCs w:val="28"/>
          <w:lang w:val="uz-Cyrl-UZ"/>
        </w:rPr>
        <w:t>(сўровнома, тарбиячиларнинг машғулотларини ва тарбияланувчиларнинг ривожланиш даражасини кузатиш варақалари)</w:t>
      </w:r>
      <w:r w:rsidRPr="00AB735B">
        <w:rPr>
          <w:rFonts w:ascii="Times New Roman" w:hAnsi="Times New Roman" w:cs="Times New Roman"/>
          <w:sz w:val="28"/>
          <w:szCs w:val="28"/>
          <w:lang w:val="uz-Cyrl-UZ"/>
        </w:rPr>
        <w:t>ни</w:t>
      </w:r>
      <w:r w:rsidRPr="00641C8E">
        <w:rPr>
          <w:rFonts w:ascii="Times New Roman" w:hAnsi="Times New Roman" w:cs="Times New Roman"/>
          <w:sz w:val="28"/>
          <w:szCs w:val="28"/>
          <w:lang w:val="uz-Cyrl-UZ"/>
        </w:rPr>
        <w:t xml:space="preserve"> кўпайтириш.</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           Аттестация натижаларини умумлаштириш ҳамда тегишли ҳужжатларни белгиланган муддатларда Таълим сифатини назорат қилиш инспекциясига тақдим этиш вазифалари юклатилсин.</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           5. Туман тасарруфидаги _____-сонли мактабгача таълим ташкилоти раҳбари (</w:t>
      </w:r>
      <w:r w:rsidRPr="00641C8E">
        <w:rPr>
          <w:rFonts w:ascii="Times New Roman" w:hAnsi="Times New Roman" w:cs="Times New Roman"/>
          <w:sz w:val="28"/>
          <w:szCs w:val="28"/>
        </w:rPr>
        <w:t>________________</w:t>
      </w:r>
      <w:r w:rsidRPr="00641C8E">
        <w:rPr>
          <w:rFonts w:ascii="Times New Roman" w:hAnsi="Times New Roman" w:cs="Times New Roman"/>
          <w:sz w:val="28"/>
          <w:szCs w:val="28"/>
          <w:lang w:val="uz-Cyrl-UZ"/>
        </w:rPr>
        <w:t>)га:</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ab/>
        <w:t>Ташқи аттестация жараёни учун зарур бўладиган материалларни аттестациядан 3 кун олдин туман Мактабгача таълим бўлимига тақдим этиш;</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          Аттестация комиссияси ва улар қошида ташкил этилган экспертларга ташкилот фаолиятини ўрганиш ҳамда таҳлил этиш учун белгиланган ҳужжатларни ўз вақтида тақдим этиш, комиссия ҳамда эксперт гуруҳининг сифатли иш олиб боришлари учун зарур шарт-шароитларни яратиш;</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         ташқи  Аттестация якунларига кўра ишлаб чиқилган чора-тадбирлар (Йўл харитаси)да белгиланган вазифалар бўйича амалга оширилган ишлар юзасидан маълумотларни белгиланган муддатлардан кечиктирмай мактабгача таълим бўлимига тақдим этиб бориш вазифалари юклатилсин.</w:t>
      </w:r>
    </w:p>
    <w:p w:rsidR="00CF0DD5" w:rsidRPr="00641C8E" w:rsidRDefault="00CF0DD5" w:rsidP="00CF0DD5">
      <w:pPr>
        <w:spacing w:after="0" w:line="240" w:lineRule="auto"/>
        <w:jc w:val="both"/>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            6. Буйруқ ижроси юзасидан назорат этишни ўз зиммамда қолдираман.</w:t>
      </w:r>
    </w:p>
    <w:p w:rsidR="00CF0DD5" w:rsidRPr="00641C8E" w:rsidRDefault="00CF0DD5" w:rsidP="00CF0DD5">
      <w:pPr>
        <w:spacing w:after="0" w:line="240" w:lineRule="auto"/>
        <w:rPr>
          <w:rFonts w:ascii="Times New Roman" w:hAnsi="Times New Roman" w:cs="Times New Roman"/>
          <w:sz w:val="28"/>
          <w:szCs w:val="28"/>
          <w:lang w:val="uz-Cyrl-UZ"/>
        </w:rPr>
      </w:pPr>
    </w:p>
    <w:p w:rsidR="00CF0DD5" w:rsidRPr="00641C8E" w:rsidRDefault="00CF0DD5" w:rsidP="00CF0DD5">
      <w:pPr>
        <w:spacing w:after="0" w:line="240" w:lineRule="auto"/>
        <w:rPr>
          <w:rFonts w:ascii="Times New Roman" w:hAnsi="Times New Roman" w:cs="Times New Roman"/>
          <w:sz w:val="28"/>
          <w:szCs w:val="28"/>
          <w:lang w:val="uz-Cyrl-UZ"/>
        </w:rPr>
      </w:pPr>
    </w:p>
    <w:p w:rsidR="00CF0DD5" w:rsidRPr="00641C8E" w:rsidRDefault="00CF0DD5" w:rsidP="00CF0DD5">
      <w:pPr>
        <w:spacing w:after="0" w:line="240" w:lineRule="auto"/>
        <w:jc w:val="center"/>
        <w:rPr>
          <w:rFonts w:ascii="Times New Roman" w:hAnsi="Times New Roman" w:cs="Times New Roman"/>
          <w:sz w:val="28"/>
          <w:szCs w:val="28"/>
          <w:lang w:val="uz-Cyrl-UZ"/>
        </w:rPr>
      </w:pPr>
    </w:p>
    <w:p w:rsidR="00CF0DD5" w:rsidRPr="00641C8E" w:rsidRDefault="00CF0DD5" w:rsidP="00CF0DD5">
      <w:pPr>
        <w:spacing w:after="0" w:line="240" w:lineRule="auto"/>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            Мактабгача таълим</w:t>
      </w:r>
    </w:p>
    <w:p w:rsidR="00CF0DD5" w:rsidRPr="00641C8E" w:rsidRDefault="00CF0DD5" w:rsidP="00CF0DD5">
      <w:pPr>
        <w:spacing w:after="0" w:line="240" w:lineRule="auto"/>
        <w:rPr>
          <w:rFonts w:ascii="Times New Roman" w:hAnsi="Times New Roman" w:cs="Times New Roman"/>
          <w:b/>
          <w:sz w:val="28"/>
          <w:szCs w:val="28"/>
          <w:lang w:val="uz-Cyrl-UZ"/>
        </w:rPr>
      </w:pPr>
      <w:r w:rsidRPr="00641C8E">
        <w:rPr>
          <w:rFonts w:ascii="Times New Roman" w:hAnsi="Times New Roman" w:cs="Times New Roman"/>
          <w:sz w:val="28"/>
          <w:szCs w:val="28"/>
          <w:lang w:val="uz-Cyrl-UZ"/>
        </w:rPr>
        <w:t xml:space="preserve">            бўлим мудири:</w:t>
      </w:r>
      <w:r w:rsidRPr="00641C8E">
        <w:rPr>
          <w:rFonts w:ascii="Times New Roman" w:hAnsi="Times New Roman" w:cs="Times New Roman"/>
          <w:b/>
          <w:sz w:val="28"/>
          <w:szCs w:val="28"/>
          <w:lang w:val="uz-Cyrl-UZ"/>
        </w:rPr>
        <w:t xml:space="preserve">                         _________                _________________</w:t>
      </w:r>
    </w:p>
    <w:p w:rsidR="00CF0DD5" w:rsidRPr="00641C8E" w:rsidRDefault="00CF0DD5" w:rsidP="00CF0DD5">
      <w:pPr>
        <w:spacing w:after="0" w:line="240" w:lineRule="auto"/>
        <w:rPr>
          <w:rFonts w:ascii="Times New Roman" w:hAnsi="Times New Roman" w:cs="Times New Roman"/>
          <w:sz w:val="28"/>
          <w:szCs w:val="28"/>
          <w:lang w:val="uz-Cyrl-UZ"/>
        </w:rPr>
      </w:pPr>
      <w:r w:rsidRPr="00641C8E">
        <w:rPr>
          <w:rFonts w:ascii="Times New Roman" w:hAnsi="Times New Roman" w:cs="Times New Roman"/>
          <w:b/>
          <w:sz w:val="28"/>
          <w:szCs w:val="28"/>
          <w:lang w:val="uz-Cyrl-UZ"/>
        </w:rPr>
        <w:tab/>
      </w:r>
      <w:r w:rsidRPr="00641C8E">
        <w:rPr>
          <w:rFonts w:ascii="Times New Roman" w:hAnsi="Times New Roman" w:cs="Times New Roman"/>
          <w:b/>
          <w:sz w:val="28"/>
          <w:szCs w:val="28"/>
          <w:lang w:val="uz-Cyrl-UZ"/>
        </w:rPr>
        <w:tab/>
      </w:r>
      <w:r w:rsidRPr="00641C8E">
        <w:rPr>
          <w:rFonts w:ascii="Times New Roman" w:hAnsi="Times New Roman" w:cs="Times New Roman"/>
          <w:b/>
          <w:sz w:val="28"/>
          <w:szCs w:val="28"/>
          <w:lang w:val="uz-Cyrl-UZ"/>
        </w:rPr>
        <w:tab/>
      </w:r>
      <w:r w:rsidRPr="00641C8E">
        <w:rPr>
          <w:rFonts w:ascii="Times New Roman" w:hAnsi="Times New Roman" w:cs="Times New Roman"/>
          <w:b/>
          <w:sz w:val="28"/>
          <w:szCs w:val="28"/>
          <w:lang w:val="uz-Cyrl-UZ"/>
        </w:rPr>
        <w:tab/>
      </w:r>
      <w:r w:rsidRPr="00641C8E">
        <w:rPr>
          <w:rFonts w:ascii="Times New Roman" w:hAnsi="Times New Roman" w:cs="Times New Roman"/>
          <w:b/>
          <w:sz w:val="28"/>
          <w:szCs w:val="28"/>
          <w:lang w:val="uz-Cyrl-UZ"/>
        </w:rPr>
        <w:tab/>
      </w:r>
      <w:r w:rsidRPr="00641C8E">
        <w:rPr>
          <w:rFonts w:ascii="Times New Roman" w:hAnsi="Times New Roman" w:cs="Times New Roman"/>
          <w:b/>
          <w:sz w:val="28"/>
          <w:szCs w:val="28"/>
          <w:lang w:val="uz-Cyrl-UZ"/>
        </w:rPr>
        <w:tab/>
        <w:t xml:space="preserve">         </w:t>
      </w:r>
      <w:r w:rsidRPr="00641C8E">
        <w:rPr>
          <w:rFonts w:ascii="Times New Roman" w:hAnsi="Times New Roman" w:cs="Times New Roman"/>
          <w:sz w:val="28"/>
          <w:szCs w:val="28"/>
          <w:lang w:val="uz-Cyrl-UZ"/>
        </w:rPr>
        <w:t>имзо</w:t>
      </w:r>
      <w:r w:rsidRPr="00641C8E">
        <w:rPr>
          <w:rFonts w:ascii="Times New Roman" w:hAnsi="Times New Roman" w:cs="Times New Roman"/>
          <w:sz w:val="28"/>
          <w:szCs w:val="28"/>
          <w:lang w:val="uz-Cyrl-UZ"/>
        </w:rPr>
        <w:tab/>
        <w:t xml:space="preserve"> </w:t>
      </w:r>
      <w:r w:rsidRPr="00641C8E">
        <w:rPr>
          <w:rFonts w:ascii="Times New Roman" w:hAnsi="Times New Roman" w:cs="Times New Roman"/>
          <w:sz w:val="28"/>
          <w:szCs w:val="28"/>
          <w:lang w:val="uz-Cyrl-UZ"/>
        </w:rPr>
        <w:tab/>
        <w:t xml:space="preserve">                  Ф.И.Ш.</w:t>
      </w: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0D1269" w:rsidRDefault="000D1269" w:rsidP="00CF0DD5">
      <w:pPr>
        <w:spacing w:after="0" w:line="240" w:lineRule="auto"/>
        <w:jc w:val="right"/>
        <w:rPr>
          <w:rFonts w:ascii="Times New Roman" w:hAnsi="Times New Roman" w:cs="Times New Roman"/>
          <w:sz w:val="28"/>
          <w:szCs w:val="28"/>
          <w:lang w:val="uz-Cyrl-UZ"/>
        </w:rPr>
      </w:pPr>
    </w:p>
    <w:p w:rsidR="000D1269" w:rsidRPr="00641C8E" w:rsidRDefault="000D1269" w:rsidP="00CF0DD5">
      <w:pPr>
        <w:spacing w:after="0" w:line="240" w:lineRule="auto"/>
        <w:jc w:val="right"/>
        <w:rPr>
          <w:rFonts w:ascii="Times New Roman" w:hAnsi="Times New Roman" w:cs="Times New Roman"/>
          <w:sz w:val="28"/>
          <w:szCs w:val="28"/>
          <w:lang w:val="uz-Cyrl-UZ"/>
        </w:rPr>
      </w:pPr>
      <w:bookmarkStart w:id="0" w:name="_GoBack"/>
      <w:bookmarkEnd w:id="0"/>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r w:rsidRPr="00641C8E">
        <w:rPr>
          <w:rFonts w:ascii="Times New Roman" w:hAnsi="Times New Roman" w:cs="Times New Roman"/>
          <w:sz w:val="28"/>
          <w:szCs w:val="28"/>
          <w:lang w:val="uz-Cyrl-UZ"/>
        </w:rPr>
        <w:lastRenderedPageBreak/>
        <w:t xml:space="preserve">_________________ тумани Мактабгача таълим бўлимининг </w:t>
      </w:r>
    </w:p>
    <w:p w:rsidR="00CF0DD5" w:rsidRPr="00641C8E" w:rsidRDefault="00CF0DD5" w:rsidP="00CF0DD5">
      <w:pPr>
        <w:spacing w:after="0" w:line="240" w:lineRule="auto"/>
        <w:jc w:val="right"/>
        <w:rPr>
          <w:rFonts w:ascii="Times New Roman" w:hAnsi="Times New Roman" w:cs="Times New Roman"/>
          <w:sz w:val="28"/>
          <w:szCs w:val="28"/>
          <w:lang w:val="uz-Cyrl-UZ"/>
        </w:rPr>
      </w:pPr>
      <w:r w:rsidRPr="00641C8E">
        <w:rPr>
          <w:rFonts w:ascii="Times New Roman" w:hAnsi="Times New Roman" w:cs="Times New Roman"/>
          <w:sz w:val="28"/>
          <w:szCs w:val="28"/>
          <w:lang w:val="uz-Cyrl-UZ"/>
        </w:rPr>
        <w:t>20___ йил ____ _______</w:t>
      </w:r>
      <w:r>
        <w:rPr>
          <w:rFonts w:ascii="Times New Roman" w:hAnsi="Times New Roman" w:cs="Times New Roman"/>
          <w:sz w:val="28"/>
          <w:szCs w:val="28"/>
          <w:lang w:val="uz-Cyrl-UZ"/>
        </w:rPr>
        <w:t xml:space="preserve"> </w:t>
      </w:r>
      <w:r w:rsidRPr="00641C8E">
        <w:rPr>
          <w:rFonts w:ascii="Times New Roman" w:hAnsi="Times New Roman" w:cs="Times New Roman"/>
          <w:sz w:val="28"/>
          <w:szCs w:val="28"/>
          <w:lang w:val="uz-Cyrl-UZ"/>
        </w:rPr>
        <w:t>даги ____ -сон буйруғига 1-илова</w:t>
      </w:r>
    </w:p>
    <w:p w:rsidR="00CF0DD5" w:rsidRPr="00641C8E" w:rsidRDefault="00CF0DD5" w:rsidP="00CF0DD5">
      <w:pPr>
        <w:spacing w:after="0" w:line="240" w:lineRule="auto"/>
        <w:jc w:val="center"/>
        <w:rPr>
          <w:rFonts w:ascii="Times New Roman" w:hAnsi="Times New Roman" w:cs="Times New Roman"/>
          <w:b/>
          <w:sz w:val="28"/>
          <w:szCs w:val="28"/>
          <w:lang w:val="uz-Cyrl-UZ"/>
        </w:rPr>
      </w:pPr>
    </w:p>
    <w:p w:rsidR="00CF0DD5" w:rsidRPr="00641C8E" w:rsidRDefault="00CF0DD5" w:rsidP="00CF0DD5">
      <w:pPr>
        <w:spacing w:after="0" w:line="240" w:lineRule="auto"/>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 xml:space="preserve">Мактабгача таълим ташкилотини ташқи аттестациядан </w:t>
      </w:r>
    </w:p>
    <w:p w:rsidR="00CF0DD5" w:rsidRPr="00641C8E" w:rsidRDefault="00CF0DD5" w:rsidP="00CF0DD5">
      <w:pPr>
        <w:spacing w:after="0" w:line="240" w:lineRule="auto"/>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 xml:space="preserve">ўтказиш бўйича комиссия </w:t>
      </w:r>
    </w:p>
    <w:p w:rsidR="00CF0DD5" w:rsidRPr="00641C8E" w:rsidRDefault="00CF0DD5" w:rsidP="00CF0DD5">
      <w:pPr>
        <w:spacing w:after="0" w:line="240" w:lineRule="auto"/>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ТАРКИБИ</w:t>
      </w:r>
    </w:p>
    <w:p w:rsidR="00CF0DD5" w:rsidRPr="00641C8E" w:rsidRDefault="00CF0DD5" w:rsidP="00CF0DD5">
      <w:pPr>
        <w:spacing w:after="0" w:line="240" w:lineRule="auto"/>
        <w:jc w:val="center"/>
        <w:rPr>
          <w:rFonts w:ascii="Times New Roman" w:hAnsi="Times New Roman" w:cs="Times New Roman"/>
          <w:b/>
          <w:sz w:val="28"/>
          <w:szCs w:val="28"/>
          <w:lang w:val="uz-Cyrl-UZ"/>
        </w:rPr>
      </w:pPr>
    </w:p>
    <w:p w:rsidR="00CF0DD5" w:rsidRPr="00641C8E" w:rsidRDefault="00CF0DD5" w:rsidP="00CF0DD5">
      <w:pPr>
        <w:spacing w:after="0" w:line="240" w:lineRule="auto"/>
        <w:jc w:val="center"/>
        <w:rPr>
          <w:rFonts w:ascii="Times New Roman" w:hAnsi="Times New Roman" w:cs="Times New Roman"/>
          <w:b/>
          <w:sz w:val="28"/>
          <w:szCs w:val="28"/>
          <w:lang w:val="uz-Cyrl-UZ"/>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3969"/>
        <w:gridCol w:w="3685"/>
      </w:tblGrid>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Т/р</w:t>
            </w:r>
          </w:p>
        </w:tc>
        <w:tc>
          <w:tcPr>
            <w:tcW w:w="19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Ф.И.Ш.</w:t>
            </w:r>
          </w:p>
        </w:tc>
        <w:tc>
          <w:tcPr>
            <w:tcW w:w="3969"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Иш жойи</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Лавозими</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1</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ТМТБ </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ТМТБ мудири</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2</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Таълим инспекциясининг ҳудудий бўлими вакили</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Бўлим бошлиғи </w:t>
            </w:r>
            <w:r w:rsidRPr="00641C8E">
              <w:rPr>
                <w:rFonts w:ascii="Times New Roman" w:hAnsi="Times New Roman" w:cs="Times New Roman"/>
                <w:sz w:val="28"/>
                <w:szCs w:val="28"/>
                <w:lang w:val="uz-Cyrl-UZ"/>
              </w:rPr>
              <w:br/>
              <w:t>(бош мутахассис)</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3</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ТМТБ</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Шўъба мудири</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4</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sz w:val="28"/>
                <w:szCs w:val="28"/>
                <w:lang w:val="uz-Cyrl-UZ"/>
              </w:rPr>
            </w:pPr>
            <w:r>
              <w:rPr>
                <w:rFonts w:ascii="Times New Roman" w:hAnsi="Times New Roman" w:cs="Times New Roman"/>
                <w:iCs/>
                <w:sz w:val="28"/>
                <w:szCs w:val="28"/>
                <w:lang w:val="uz-Cyrl-UZ"/>
              </w:rPr>
              <w:t>Т</w:t>
            </w:r>
            <w:r w:rsidRPr="00641C8E">
              <w:rPr>
                <w:rFonts w:ascii="Times New Roman" w:hAnsi="Times New Roman" w:cs="Times New Roman"/>
                <w:iCs/>
                <w:sz w:val="28"/>
                <w:szCs w:val="28"/>
                <w:lang w:val="uz-Cyrl-UZ"/>
              </w:rPr>
              <w:t>уман санитария-эпидемиология осойишталик маркази</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Pr>
                <w:rFonts w:ascii="Times New Roman" w:hAnsi="Times New Roman" w:cs="Times New Roman"/>
                <w:sz w:val="28"/>
                <w:szCs w:val="28"/>
                <w:lang w:val="uz-Cyrl-UZ"/>
              </w:rPr>
              <w:t>М</w:t>
            </w:r>
            <w:r w:rsidRPr="00641C8E">
              <w:rPr>
                <w:rFonts w:ascii="Times New Roman" w:hAnsi="Times New Roman" w:cs="Times New Roman"/>
                <w:sz w:val="28"/>
                <w:szCs w:val="28"/>
                <w:lang w:val="uz-Cyrl-UZ"/>
              </w:rPr>
              <w:t>утахассис</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5</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Pr>
                <w:rFonts w:ascii="Times New Roman" w:hAnsi="Times New Roman" w:cs="Times New Roman"/>
                <w:sz w:val="28"/>
                <w:szCs w:val="28"/>
                <w:lang w:val="uz-Cyrl-UZ"/>
              </w:rPr>
              <w:t xml:space="preserve">Раҳбар </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6</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sz w:val="28"/>
                <w:szCs w:val="28"/>
                <w:lang w:val="uz-Latn-UZ"/>
              </w:rPr>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Pr>
                <w:rFonts w:ascii="Times New Roman" w:hAnsi="Times New Roman" w:cs="Times New Roman"/>
                <w:sz w:val="28"/>
                <w:szCs w:val="28"/>
                <w:lang w:val="uz-Cyrl-UZ"/>
              </w:rPr>
              <w:t>Раҳбар</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7</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suppressOverlap/>
              <w:jc w:val="center"/>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Pr>
                <w:rFonts w:ascii="Times New Roman" w:hAnsi="Times New Roman" w:cs="Times New Roman"/>
                <w:sz w:val="28"/>
                <w:szCs w:val="28"/>
                <w:lang w:val="uz-Cyrl-UZ"/>
              </w:rPr>
              <w:t>Раҳбар</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8</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iCs/>
                <w:sz w:val="28"/>
                <w:szCs w:val="28"/>
                <w:lang w:val="uz-Cyrl-UZ"/>
              </w:rPr>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 Кузатув кенгаши</w:t>
            </w:r>
            <w:r>
              <w:rPr>
                <w:rFonts w:ascii="Times New Roman" w:hAnsi="Times New Roman" w:cs="Times New Roman"/>
                <w:sz w:val="28"/>
                <w:szCs w:val="28"/>
                <w:lang w:val="uz-Cyrl-UZ"/>
              </w:rPr>
              <w:t xml:space="preserve"> вакили</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9</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iCs/>
                <w:sz w:val="28"/>
                <w:szCs w:val="28"/>
                <w:lang w:val="uz-Cyrl-UZ"/>
              </w:rPr>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r>
              <w:rPr>
                <w:rFonts w:ascii="Times New Roman" w:hAnsi="Times New Roman" w:cs="Times New Roman"/>
                <w:sz w:val="28"/>
                <w:szCs w:val="28"/>
                <w:lang w:val="uz-Cyrl-UZ"/>
              </w:rPr>
              <w:t xml:space="preserve"> МФЙ вакили</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iCs/>
                <w:sz w:val="28"/>
                <w:szCs w:val="28"/>
                <w:lang w:val="uz-Cyrl-UZ"/>
              </w:rPr>
            </w:pP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w:t>
            </w:r>
          </w:p>
        </w:tc>
        <w:tc>
          <w:tcPr>
            <w:tcW w:w="1985"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3969"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iCs/>
                <w:sz w:val="28"/>
                <w:szCs w:val="28"/>
                <w:lang w:val="uz-Cyrl-UZ"/>
              </w:rPr>
            </w:pP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p>
        </w:tc>
      </w:tr>
    </w:tbl>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CF0DD5"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p>
    <w:p w:rsidR="00CF0DD5" w:rsidRPr="00641C8E" w:rsidRDefault="00CF0DD5" w:rsidP="00CF0DD5">
      <w:pPr>
        <w:spacing w:after="0" w:line="240" w:lineRule="auto"/>
        <w:jc w:val="right"/>
        <w:rPr>
          <w:rFonts w:ascii="Times New Roman" w:hAnsi="Times New Roman" w:cs="Times New Roman"/>
          <w:sz w:val="28"/>
          <w:szCs w:val="28"/>
          <w:lang w:val="uz-Cyrl-UZ"/>
        </w:rPr>
      </w:pPr>
      <w:r w:rsidRPr="00641C8E">
        <w:rPr>
          <w:rFonts w:ascii="Times New Roman" w:hAnsi="Times New Roman" w:cs="Times New Roman"/>
          <w:sz w:val="28"/>
          <w:szCs w:val="28"/>
          <w:lang w:val="uz-Cyrl-UZ"/>
        </w:rPr>
        <w:t xml:space="preserve">_________________ тумани Мактабгача таълим бўлимининг </w:t>
      </w:r>
    </w:p>
    <w:p w:rsidR="00CF0DD5" w:rsidRPr="00641C8E" w:rsidRDefault="00CF0DD5" w:rsidP="00CF0DD5">
      <w:pPr>
        <w:spacing w:after="0" w:line="240" w:lineRule="auto"/>
        <w:jc w:val="right"/>
        <w:rPr>
          <w:rFonts w:ascii="Times New Roman" w:hAnsi="Times New Roman" w:cs="Times New Roman"/>
          <w:sz w:val="28"/>
          <w:szCs w:val="28"/>
          <w:lang w:val="uz-Cyrl-UZ"/>
        </w:rPr>
      </w:pPr>
      <w:r w:rsidRPr="00641C8E">
        <w:rPr>
          <w:rFonts w:ascii="Times New Roman" w:hAnsi="Times New Roman" w:cs="Times New Roman"/>
          <w:sz w:val="28"/>
          <w:szCs w:val="28"/>
          <w:lang w:val="uz-Cyrl-UZ"/>
        </w:rPr>
        <w:t>20</w:t>
      </w:r>
      <w:r w:rsidRPr="00641C8E">
        <w:rPr>
          <w:rFonts w:ascii="Times New Roman" w:hAnsi="Times New Roman" w:cs="Times New Roman"/>
          <w:sz w:val="28"/>
          <w:szCs w:val="28"/>
        </w:rPr>
        <w:t>___</w:t>
      </w:r>
      <w:r w:rsidRPr="00641C8E">
        <w:rPr>
          <w:rFonts w:ascii="Times New Roman" w:hAnsi="Times New Roman" w:cs="Times New Roman"/>
          <w:sz w:val="28"/>
          <w:szCs w:val="28"/>
          <w:lang w:val="uz-Cyrl-UZ"/>
        </w:rPr>
        <w:t xml:space="preserve"> йил ____ </w:t>
      </w:r>
      <w:r w:rsidRPr="00641C8E">
        <w:rPr>
          <w:rFonts w:ascii="Times New Roman" w:hAnsi="Times New Roman" w:cs="Times New Roman"/>
          <w:sz w:val="28"/>
          <w:szCs w:val="28"/>
        </w:rPr>
        <w:t>_______</w:t>
      </w:r>
      <w:r w:rsidRPr="00641C8E">
        <w:rPr>
          <w:rFonts w:ascii="Times New Roman" w:hAnsi="Times New Roman" w:cs="Times New Roman"/>
          <w:sz w:val="28"/>
          <w:szCs w:val="28"/>
          <w:lang w:val="uz-Cyrl-UZ"/>
        </w:rPr>
        <w:t>даги ____ -сон буйруғига илова</w:t>
      </w:r>
    </w:p>
    <w:p w:rsidR="00CF0DD5" w:rsidRPr="00641C8E" w:rsidRDefault="00CF0DD5" w:rsidP="00CF0DD5">
      <w:pPr>
        <w:spacing w:after="0" w:line="240" w:lineRule="auto"/>
        <w:jc w:val="center"/>
        <w:rPr>
          <w:rFonts w:ascii="Times New Roman" w:hAnsi="Times New Roman" w:cs="Times New Roman"/>
          <w:b/>
          <w:sz w:val="28"/>
          <w:szCs w:val="28"/>
          <w:lang w:val="uz-Cyrl-UZ"/>
        </w:rPr>
      </w:pPr>
    </w:p>
    <w:p w:rsidR="00CF0DD5" w:rsidRPr="00641C8E" w:rsidRDefault="00CF0DD5" w:rsidP="00CF0DD5">
      <w:pPr>
        <w:spacing w:after="0" w:line="240" w:lineRule="auto"/>
        <w:jc w:val="center"/>
        <w:rPr>
          <w:rFonts w:ascii="Times New Roman" w:hAnsi="Times New Roman" w:cs="Times New Roman"/>
          <w:b/>
          <w:sz w:val="28"/>
          <w:szCs w:val="28"/>
        </w:rPr>
      </w:pPr>
      <w:proofErr w:type="spellStart"/>
      <w:r w:rsidRPr="00641C8E">
        <w:rPr>
          <w:rFonts w:ascii="Times New Roman" w:hAnsi="Times New Roman" w:cs="Times New Roman"/>
          <w:b/>
          <w:sz w:val="28"/>
          <w:szCs w:val="28"/>
        </w:rPr>
        <w:t>Ташқи</w:t>
      </w:r>
      <w:proofErr w:type="spellEnd"/>
      <w:r w:rsidRPr="00641C8E">
        <w:rPr>
          <w:rFonts w:ascii="Times New Roman" w:hAnsi="Times New Roman" w:cs="Times New Roman"/>
          <w:b/>
          <w:sz w:val="28"/>
          <w:szCs w:val="28"/>
        </w:rPr>
        <w:t xml:space="preserve"> </w:t>
      </w:r>
      <w:r w:rsidRPr="00641C8E">
        <w:rPr>
          <w:rFonts w:ascii="Times New Roman" w:hAnsi="Times New Roman" w:cs="Times New Roman"/>
          <w:b/>
          <w:sz w:val="28"/>
          <w:szCs w:val="28"/>
          <w:lang w:val="uz-Cyrl-UZ"/>
        </w:rPr>
        <w:t>а</w:t>
      </w:r>
      <w:proofErr w:type="spellStart"/>
      <w:r w:rsidRPr="00641C8E">
        <w:rPr>
          <w:rFonts w:ascii="Times New Roman" w:hAnsi="Times New Roman" w:cs="Times New Roman"/>
          <w:b/>
          <w:sz w:val="28"/>
          <w:szCs w:val="28"/>
        </w:rPr>
        <w:t>ттестация</w:t>
      </w:r>
      <w:proofErr w:type="spellEnd"/>
      <w:r w:rsidRPr="00641C8E">
        <w:rPr>
          <w:rFonts w:ascii="Times New Roman" w:hAnsi="Times New Roman" w:cs="Times New Roman"/>
          <w:b/>
          <w:sz w:val="28"/>
          <w:szCs w:val="28"/>
        </w:rPr>
        <w:t xml:space="preserve"> </w:t>
      </w:r>
      <w:proofErr w:type="spellStart"/>
      <w:r w:rsidRPr="00641C8E">
        <w:rPr>
          <w:rFonts w:ascii="Times New Roman" w:hAnsi="Times New Roman" w:cs="Times New Roman"/>
          <w:b/>
          <w:sz w:val="28"/>
          <w:szCs w:val="28"/>
        </w:rPr>
        <w:t>комиссияси</w:t>
      </w:r>
      <w:proofErr w:type="spellEnd"/>
      <w:r w:rsidRPr="00641C8E">
        <w:rPr>
          <w:rFonts w:ascii="Times New Roman" w:hAnsi="Times New Roman" w:cs="Times New Roman"/>
          <w:b/>
          <w:sz w:val="28"/>
          <w:szCs w:val="28"/>
        </w:rPr>
        <w:t xml:space="preserve"> </w:t>
      </w:r>
      <w:proofErr w:type="spellStart"/>
      <w:r w:rsidRPr="00641C8E">
        <w:rPr>
          <w:rFonts w:ascii="Times New Roman" w:hAnsi="Times New Roman" w:cs="Times New Roman"/>
          <w:b/>
          <w:sz w:val="28"/>
          <w:szCs w:val="28"/>
        </w:rPr>
        <w:t>қошида</w:t>
      </w:r>
      <w:proofErr w:type="spellEnd"/>
      <w:r w:rsidRPr="00641C8E">
        <w:rPr>
          <w:rFonts w:ascii="Times New Roman" w:hAnsi="Times New Roman" w:cs="Times New Roman"/>
          <w:b/>
          <w:sz w:val="28"/>
          <w:szCs w:val="28"/>
        </w:rPr>
        <w:t xml:space="preserve"> </w:t>
      </w:r>
      <w:proofErr w:type="spellStart"/>
      <w:r w:rsidRPr="00641C8E">
        <w:rPr>
          <w:rFonts w:ascii="Times New Roman" w:hAnsi="Times New Roman" w:cs="Times New Roman"/>
          <w:b/>
          <w:sz w:val="28"/>
          <w:szCs w:val="28"/>
        </w:rPr>
        <w:t>тузилган</w:t>
      </w:r>
      <w:proofErr w:type="spellEnd"/>
      <w:r w:rsidRPr="00641C8E">
        <w:rPr>
          <w:rFonts w:ascii="Times New Roman" w:hAnsi="Times New Roman" w:cs="Times New Roman"/>
          <w:b/>
          <w:sz w:val="28"/>
          <w:szCs w:val="28"/>
        </w:rPr>
        <w:t xml:space="preserve"> </w:t>
      </w:r>
      <w:proofErr w:type="spellStart"/>
      <w:r w:rsidRPr="00641C8E">
        <w:rPr>
          <w:rFonts w:ascii="Times New Roman" w:hAnsi="Times New Roman" w:cs="Times New Roman"/>
          <w:b/>
          <w:sz w:val="28"/>
          <w:szCs w:val="28"/>
        </w:rPr>
        <w:t>экспертлар</w:t>
      </w:r>
      <w:proofErr w:type="spellEnd"/>
      <w:r w:rsidRPr="00641C8E">
        <w:rPr>
          <w:rFonts w:ascii="Times New Roman" w:hAnsi="Times New Roman" w:cs="Times New Roman"/>
          <w:b/>
          <w:sz w:val="28"/>
          <w:szCs w:val="28"/>
        </w:rPr>
        <w:t xml:space="preserve"> </w:t>
      </w:r>
      <w:proofErr w:type="spellStart"/>
      <w:r w:rsidRPr="00641C8E">
        <w:rPr>
          <w:rFonts w:ascii="Times New Roman" w:hAnsi="Times New Roman" w:cs="Times New Roman"/>
          <w:b/>
          <w:sz w:val="28"/>
          <w:szCs w:val="28"/>
        </w:rPr>
        <w:t>гуруҳи</w:t>
      </w:r>
      <w:proofErr w:type="spellEnd"/>
      <w:r w:rsidRPr="00641C8E">
        <w:rPr>
          <w:rFonts w:ascii="Times New Roman" w:hAnsi="Times New Roman" w:cs="Times New Roman"/>
          <w:b/>
          <w:sz w:val="28"/>
          <w:szCs w:val="28"/>
        </w:rPr>
        <w:t xml:space="preserve"> </w:t>
      </w:r>
    </w:p>
    <w:p w:rsidR="00CF0DD5" w:rsidRPr="00641C8E" w:rsidRDefault="00CF0DD5" w:rsidP="00CF0DD5">
      <w:pPr>
        <w:spacing w:after="0" w:line="240" w:lineRule="auto"/>
        <w:jc w:val="center"/>
        <w:rPr>
          <w:rFonts w:ascii="Times New Roman" w:hAnsi="Times New Roman" w:cs="Times New Roman"/>
          <w:b/>
          <w:sz w:val="28"/>
          <w:szCs w:val="28"/>
        </w:rPr>
      </w:pPr>
      <w:r w:rsidRPr="00641C8E">
        <w:rPr>
          <w:rFonts w:ascii="Times New Roman" w:hAnsi="Times New Roman" w:cs="Times New Roman"/>
          <w:b/>
          <w:sz w:val="28"/>
          <w:szCs w:val="28"/>
        </w:rPr>
        <w:t>ТАРКИБИ</w:t>
      </w:r>
    </w:p>
    <w:p w:rsidR="00CF0DD5" w:rsidRPr="00641C8E" w:rsidRDefault="00CF0DD5" w:rsidP="00CF0DD5">
      <w:pPr>
        <w:spacing w:after="0" w:line="240" w:lineRule="auto"/>
        <w:jc w:val="center"/>
        <w:rPr>
          <w:rFonts w:ascii="Times New Roman" w:hAnsi="Times New Roman" w:cs="Times New Roman"/>
          <w:b/>
          <w:sz w:val="28"/>
          <w:szCs w:val="28"/>
          <w:lang w:val="uz-Cyrl-UZ"/>
        </w:rPr>
      </w:pPr>
    </w:p>
    <w:p w:rsidR="00CF0DD5" w:rsidRPr="00641C8E" w:rsidRDefault="00CF0DD5" w:rsidP="00CF0DD5">
      <w:pPr>
        <w:spacing w:after="0" w:line="240" w:lineRule="auto"/>
        <w:jc w:val="center"/>
        <w:rPr>
          <w:rFonts w:ascii="Times New Roman" w:hAnsi="Times New Roman" w:cs="Times New Roman"/>
          <w:b/>
          <w:sz w:val="28"/>
          <w:szCs w:val="28"/>
          <w:lang w:val="uz-Cyrl-U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1701"/>
        <w:gridCol w:w="3685"/>
      </w:tblGrid>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Т/р</w:t>
            </w:r>
          </w:p>
        </w:tc>
        <w:tc>
          <w:tcPr>
            <w:tcW w:w="354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Ф.И.Ш.</w:t>
            </w:r>
          </w:p>
        </w:tc>
        <w:tc>
          <w:tcPr>
            <w:tcW w:w="1701"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Иш жойи</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b/>
                <w:sz w:val="28"/>
                <w:szCs w:val="28"/>
                <w:lang w:val="uz-Cyrl-UZ"/>
              </w:rPr>
            </w:pPr>
            <w:r w:rsidRPr="00641C8E">
              <w:rPr>
                <w:rFonts w:ascii="Times New Roman" w:hAnsi="Times New Roman" w:cs="Times New Roman"/>
                <w:b/>
                <w:sz w:val="28"/>
                <w:szCs w:val="28"/>
                <w:lang w:val="uz-Cyrl-UZ"/>
              </w:rPr>
              <w:t>Лавозими</w:t>
            </w:r>
          </w:p>
        </w:tc>
      </w:tr>
      <w:tr w:rsidR="00CF0DD5" w:rsidRPr="000D1269"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1</w:t>
            </w:r>
          </w:p>
        </w:tc>
        <w:tc>
          <w:tcPr>
            <w:tcW w:w="3544"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ТМТБ</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Давлат ва нодавлат мактабгача ташкилотлари фаолиятини ҳамда ўқитишнинг муқобил шаклларини ташкил этиш шўъба мудири</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2</w:t>
            </w:r>
          </w:p>
        </w:tc>
        <w:tc>
          <w:tcPr>
            <w:tcW w:w="3544"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ТМТБ</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Кадрлар бўйича инспектор</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3</w:t>
            </w:r>
          </w:p>
        </w:tc>
        <w:tc>
          <w:tcPr>
            <w:tcW w:w="3544"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rPr>
            </w:pPr>
            <w:r w:rsidRPr="00641C8E">
              <w:rPr>
                <w:rFonts w:ascii="Times New Roman" w:hAnsi="Times New Roman" w:cs="Times New Roman"/>
                <w:sz w:val="28"/>
                <w:szCs w:val="28"/>
                <w:lang w:val="uz-Cyrl-UZ"/>
              </w:rPr>
              <w:t>Методист</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4</w:t>
            </w:r>
          </w:p>
        </w:tc>
        <w:tc>
          <w:tcPr>
            <w:tcW w:w="3544"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Методист</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5</w:t>
            </w:r>
          </w:p>
        </w:tc>
        <w:tc>
          <w:tcPr>
            <w:tcW w:w="3544"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Методист</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6</w:t>
            </w:r>
          </w:p>
        </w:tc>
        <w:tc>
          <w:tcPr>
            <w:tcW w:w="3544"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Психолог</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7</w:t>
            </w:r>
          </w:p>
        </w:tc>
        <w:tc>
          <w:tcPr>
            <w:tcW w:w="3544"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Логопед</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8</w:t>
            </w:r>
          </w:p>
        </w:tc>
        <w:tc>
          <w:tcPr>
            <w:tcW w:w="3544"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Мусиқа раҳбари</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9</w:t>
            </w:r>
          </w:p>
        </w:tc>
        <w:tc>
          <w:tcPr>
            <w:tcW w:w="3544" w:type="dxa"/>
            <w:shd w:val="clear" w:color="auto" w:fill="auto"/>
          </w:tcPr>
          <w:p w:rsidR="00CF0DD5" w:rsidRPr="00641C8E" w:rsidRDefault="00CF0DD5" w:rsidP="004D5C02">
            <w:pPr>
              <w:framePr w:hSpace="180" w:wrap="around" w:vAnchor="text" w:hAnchor="margin" w:x="-462" w:y="-73"/>
              <w:tabs>
                <w:tab w:val="left" w:pos="2400"/>
              </w:tabs>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Жисмоний тарбия йўриқчиси</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10</w:t>
            </w:r>
          </w:p>
        </w:tc>
        <w:tc>
          <w:tcPr>
            <w:tcW w:w="3544" w:type="dxa"/>
            <w:shd w:val="clear" w:color="auto" w:fill="auto"/>
          </w:tcPr>
          <w:p w:rsidR="00CF0DD5" w:rsidRPr="00641C8E" w:rsidRDefault="00CF0DD5" w:rsidP="004D5C02">
            <w:pPr>
              <w:framePr w:hSpace="180" w:wrap="around" w:vAnchor="text" w:hAnchor="margin" w:x="-462" w:y="-73"/>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Инглиз тили ўқитувчиси</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11</w:t>
            </w:r>
          </w:p>
        </w:tc>
        <w:tc>
          <w:tcPr>
            <w:tcW w:w="3544" w:type="dxa"/>
            <w:shd w:val="clear" w:color="auto" w:fill="auto"/>
          </w:tcPr>
          <w:p w:rsidR="00CF0DD5" w:rsidRPr="00641C8E" w:rsidRDefault="00CF0DD5" w:rsidP="004D5C02">
            <w:pPr>
              <w:framePr w:hSpace="180" w:wrap="around" w:vAnchor="text" w:hAnchor="margin" w:x="-462" w:y="-73"/>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pPr>
            <w:r w:rsidRPr="00641C8E">
              <w:rPr>
                <w:rFonts w:ascii="Times New Roman" w:hAnsi="Times New Roman" w:cs="Times New Roman"/>
                <w:sz w:val="28"/>
                <w:szCs w:val="28"/>
                <w:lang w:val="uz-Latn-UZ"/>
              </w:rPr>
              <w:t>____</w:t>
            </w:r>
            <w:r w:rsidRPr="00641C8E">
              <w:rPr>
                <w:rFonts w:ascii="Times New Roman" w:hAnsi="Times New Roman" w:cs="Times New Roman"/>
                <w:sz w:val="28"/>
                <w:szCs w:val="28"/>
                <w:lang w:val="uz-Cyrl-UZ"/>
              </w:rPr>
              <w:t>-МТТ</w:t>
            </w: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Ҳамшира</w:t>
            </w: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w:t>
            </w:r>
          </w:p>
        </w:tc>
        <w:tc>
          <w:tcPr>
            <w:tcW w:w="3544" w:type="dxa"/>
            <w:shd w:val="clear" w:color="auto" w:fill="auto"/>
          </w:tcPr>
          <w:p w:rsidR="00CF0DD5" w:rsidRPr="00641C8E" w:rsidRDefault="00CF0DD5" w:rsidP="004D5C02">
            <w:pPr>
              <w:framePr w:hSpace="180" w:wrap="around" w:vAnchor="text" w:hAnchor="margin" w:x="-462" w:y="-73"/>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rPr>
                <w:rFonts w:ascii="Times New Roman" w:hAnsi="Times New Roman" w:cs="Times New Roman"/>
                <w:sz w:val="28"/>
                <w:szCs w:val="28"/>
                <w:lang w:val="uz-Latn-UZ"/>
              </w:rPr>
            </w:pP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p>
        </w:tc>
      </w:tr>
      <w:tr w:rsidR="00CF0DD5" w:rsidRPr="00641C8E" w:rsidTr="004D5C02">
        <w:tc>
          <w:tcPr>
            <w:tcW w:w="704"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r w:rsidRPr="00641C8E">
              <w:rPr>
                <w:rFonts w:ascii="Times New Roman" w:hAnsi="Times New Roman" w:cs="Times New Roman"/>
                <w:sz w:val="28"/>
                <w:szCs w:val="28"/>
                <w:lang w:val="uz-Cyrl-UZ"/>
              </w:rPr>
              <w:t>...</w:t>
            </w:r>
          </w:p>
        </w:tc>
        <w:tc>
          <w:tcPr>
            <w:tcW w:w="3544" w:type="dxa"/>
            <w:shd w:val="clear" w:color="auto" w:fill="auto"/>
          </w:tcPr>
          <w:p w:rsidR="00CF0DD5" w:rsidRPr="00641C8E" w:rsidRDefault="00CF0DD5" w:rsidP="004D5C02">
            <w:pPr>
              <w:framePr w:hSpace="180" w:wrap="around" w:vAnchor="text" w:hAnchor="margin" w:x="-462" w:y="-73"/>
              <w:spacing w:after="0" w:line="240" w:lineRule="auto"/>
              <w:suppressOverlap/>
              <w:rPr>
                <w:rFonts w:ascii="Times New Roman" w:hAnsi="Times New Roman" w:cs="Times New Roman"/>
                <w:sz w:val="28"/>
                <w:szCs w:val="28"/>
                <w:lang w:val="uz-Cyrl-UZ"/>
              </w:rPr>
            </w:pPr>
          </w:p>
        </w:tc>
        <w:tc>
          <w:tcPr>
            <w:tcW w:w="1701" w:type="dxa"/>
            <w:shd w:val="clear" w:color="auto" w:fill="auto"/>
          </w:tcPr>
          <w:p w:rsidR="00CF0DD5" w:rsidRPr="00641C8E" w:rsidRDefault="00CF0DD5" w:rsidP="004D5C02">
            <w:pPr>
              <w:framePr w:hSpace="180" w:wrap="around" w:vAnchor="text" w:hAnchor="margin" w:x="-462" w:y="-73"/>
              <w:suppressOverlap/>
              <w:rPr>
                <w:rFonts w:ascii="Times New Roman" w:hAnsi="Times New Roman" w:cs="Times New Roman"/>
                <w:sz w:val="28"/>
                <w:szCs w:val="28"/>
                <w:lang w:val="uz-Latn-UZ"/>
              </w:rPr>
            </w:pPr>
          </w:p>
        </w:tc>
        <w:tc>
          <w:tcPr>
            <w:tcW w:w="3685" w:type="dxa"/>
            <w:shd w:val="clear" w:color="auto" w:fill="auto"/>
          </w:tcPr>
          <w:p w:rsidR="00CF0DD5" w:rsidRPr="00641C8E" w:rsidRDefault="00CF0DD5" w:rsidP="004D5C02">
            <w:pPr>
              <w:framePr w:hSpace="180" w:wrap="around" w:vAnchor="text" w:hAnchor="margin" w:x="-462" w:y="-73"/>
              <w:spacing w:after="0" w:line="240" w:lineRule="auto"/>
              <w:suppressOverlap/>
              <w:jc w:val="center"/>
              <w:rPr>
                <w:rFonts w:ascii="Times New Roman" w:hAnsi="Times New Roman" w:cs="Times New Roman"/>
                <w:sz w:val="28"/>
                <w:szCs w:val="28"/>
                <w:lang w:val="uz-Cyrl-UZ"/>
              </w:rPr>
            </w:pPr>
          </w:p>
        </w:tc>
      </w:tr>
    </w:tbl>
    <w:p w:rsidR="00CF0DD5" w:rsidRPr="00641C8E" w:rsidRDefault="00CF0DD5" w:rsidP="00CF0DD5">
      <w:pPr>
        <w:spacing w:after="0" w:line="240" w:lineRule="auto"/>
        <w:jc w:val="center"/>
        <w:rPr>
          <w:rFonts w:ascii="Times New Roman" w:hAnsi="Times New Roman" w:cs="Times New Roman"/>
          <w:b/>
          <w:sz w:val="28"/>
          <w:szCs w:val="28"/>
          <w:lang w:val="uz-Cyrl-UZ"/>
        </w:rPr>
      </w:pPr>
    </w:p>
    <w:p w:rsidR="00CF0DD5" w:rsidRPr="00641C8E" w:rsidRDefault="00CF0DD5" w:rsidP="00CF0DD5">
      <w:pPr>
        <w:pStyle w:val="1"/>
        <w:shd w:val="clear" w:color="auto" w:fill="auto"/>
        <w:spacing w:after="0" w:line="240" w:lineRule="auto"/>
        <w:ind w:right="-1" w:firstLine="708"/>
        <w:rPr>
          <w:rFonts w:cs="Times New Roman"/>
          <w:bCs/>
          <w:color w:val="000000"/>
          <w:sz w:val="28"/>
          <w:szCs w:val="28"/>
          <w:lang w:val="uz-Cyrl-UZ"/>
        </w:rPr>
      </w:pPr>
    </w:p>
    <w:p w:rsidR="00CF0DD5" w:rsidRPr="00641C8E" w:rsidRDefault="00CF0DD5" w:rsidP="00CF0DD5">
      <w:pPr>
        <w:pStyle w:val="1"/>
        <w:shd w:val="clear" w:color="auto" w:fill="auto"/>
        <w:spacing w:after="0" w:line="240" w:lineRule="auto"/>
        <w:ind w:right="-1" w:firstLine="708"/>
        <w:rPr>
          <w:rFonts w:cs="Times New Roman"/>
          <w:bCs/>
          <w:color w:val="000000"/>
          <w:sz w:val="28"/>
          <w:szCs w:val="28"/>
          <w:lang w:val="uz-Cyrl-UZ"/>
        </w:rPr>
      </w:pPr>
    </w:p>
    <w:p w:rsidR="00CF0DD5" w:rsidRPr="00641C8E" w:rsidRDefault="00CF0DD5" w:rsidP="00CF0DD5">
      <w:pPr>
        <w:pStyle w:val="1"/>
        <w:shd w:val="clear" w:color="auto" w:fill="auto"/>
        <w:spacing w:after="0" w:line="240" w:lineRule="auto"/>
        <w:ind w:right="-1" w:firstLine="708"/>
        <w:rPr>
          <w:rFonts w:cs="Times New Roman"/>
          <w:bCs/>
          <w:color w:val="000000"/>
          <w:sz w:val="28"/>
          <w:szCs w:val="28"/>
          <w:lang w:val="uz-Cyrl-UZ"/>
        </w:rPr>
      </w:pPr>
    </w:p>
    <w:p w:rsidR="00CF0DD5" w:rsidRPr="00641C8E" w:rsidRDefault="00CF0DD5" w:rsidP="00CF0DD5">
      <w:pPr>
        <w:pStyle w:val="1"/>
        <w:shd w:val="clear" w:color="auto" w:fill="auto"/>
        <w:spacing w:after="0" w:line="240" w:lineRule="auto"/>
        <w:ind w:right="-1" w:firstLine="708"/>
        <w:rPr>
          <w:rFonts w:cs="Times New Roman"/>
          <w:bCs/>
          <w:color w:val="000000"/>
          <w:sz w:val="28"/>
          <w:szCs w:val="28"/>
          <w:lang w:val="uz-Cyrl-UZ"/>
        </w:rPr>
      </w:pPr>
    </w:p>
    <w:p w:rsidR="00BA517A" w:rsidRDefault="00BA517A"/>
    <w:sectPr w:rsidR="00BA517A" w:rsidSect="000D126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A1E23"/>
    <w:multiLevelType w:val="hybridMultilevel"/>
    <w:tmpl w:val="F6ACBDC6"/>
    <w:lvl w:ilvl="0" w:tplc="EA08B6EA">
      <w:start w:val="4"/>
      <w:numFmt w:val="decimal"/>
      <w:lvlText w:val="%1."/>
      <w:lvlJc w:val="left"/>
      <w:pPr>
        <w:ind w:left="1425" w:hanging="360"/>
      </w:pPr>
      <w:rPr>
        <w:rFonts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B0"/>
    <w:rsid w:val="000D1269"/>
    <w:rsid w:val="005330B0"/>
    <w:rsid w:val="00BA517A"/>
    <w:rsid w:val="00CF0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2866"/>
  <w15:chartTrackingRefBased/>
  <w15:docId w15:val="{CB2BF80F-534B-4AFB-9837-737BFB60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D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CF0DD5"/>
    <w:rPr>
      <w:rFonts w:ascii="Times New Roman" w:eastAsia="Times New Roman" w:hAnsi="Times New Roman"/>
      <w:color w:val="353535"/>
      <w:sz w:val="26"/>
      <w:szCs w:val="26"/>
      <w:shd w:val="clear" w:color="auto" w:fill="FFFFFF"/>
    </w:rPr>
  </w:style>
  <w:style w:type="paragraph" w:customStyle="1" w:styleId="1">
    <w:name w:val="Основной текст1"/>
    <w:basedOn w:val="a"/>
    <w:link w:val="a3"/>
    <w:rsid w:val="00CF0DD5"/>
    <w:pPr>
      <w:widowControl w:val="0"/>
      <w:shd w:val="clear" w:color="auto" w:fill="FFFFFF"/>
      <w:spacing w:after="60"/>
      <w:ind w:firstLine="400"/>
      <w:jc w:val="both"/>
    </w:pPr>
    <w:rPr>
      <w:rFonts w:ascii="Times New Roman" w:eastAsia="Times New Roman" w:hAnsi="Times New Roman"/>
      <w:color w:val="353535"/>
      <w:sz w:val="26"/>
      <w:szCs w:val="26"/>
    </w:rPr>
  </w:style>
  <w:style w:type="paragraph" w:customStyle="1" w:styleId="c19">
    <w:name w:val="c19"/>
    <w:basedOn w:val="a"/>
    <w:uiPriority w:val="99"/>
    <w:rsid w:val="00CF0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CF0DD5"/>
    <w:pPr>
      <w:spacing w:after="0" w:line="240" w:lineRule="auto"/>
    </w:pPr>
    <w:rPr>
      <w:rFonts w:eastAsiaTheme="minorEastAsia"/>
      <w:lang w:eastAsia="ru-RU"/>
    </w:rPr>
  </w:style>
  <w:style w:type="character" w:customStyle="1" w:styleId="a5">
    <w:name w:val="Без интервала Знак"/>
    <w:basedOn w:val="a0"/>
    <w:link w:val="a4"/>
    <w:uiPriority w:val="1"/>
    <w:rsid w:val="00CF0DD5"/>
    <w:rPr>
      <w:rFonts w:eastAsiaTheme="minorEastAsia"/>
      <w:lang w:eastAsia="ru-RU"/>
    </w:rPr>
  </w:style>
  <w:style w:type="paragraph" w:customStyle="1" w:styleId="10">
    <w:name w:val="Абзац списка1"/>
    <w:basedOn w:val="a"/>
    <w:rsid w:val="00CF0DD5"/>
    <w:pPr>
      <w:spacing w:before="100" w:after="200" w:line="276" w:lineRule="auto"/>
      <w:ind w:left="720"/>
      <w:contextualSpacing/>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Nodira M. Vasikova</dc:creator>
  <cp:keywords/>
  <dc:description/>
  <cp:lastModifiedBy>Nodira M. Vasikova</cp:lastModifiedBy>
  <cp:revision>3</cp:revision>
  <dcterms:created xsi:type="dcterms:W3CDTF">2020-06-25T04:20:00Z</dcterms:created>
  <dcterms:modified xsi:type="dcterms:W3CDTF">2020-06-25T11:00:00Z</dcterms:modified>
</cp:coreProperties>
</file>